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3400FF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3400FF" w:rsidRDefault="00FD1E2F">
            <w:pPr>
              <w:pStyle w:val="TableParagraph"/>
              <w:spacing w:before="135"/>
              <w:rPr>
                <w:sz w:val="24"/>
              </w:rPr>
            </w:pPr>
            <w:r>
              <w:rPr>
                <w:b/>
                <w:noProof/>
                <w:spacing w:val="-2"/>
                <w:sz w:val="20"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-3175</wp:posOffset>
                  </wp:positionV>
                  <wp:extent cx="794385" cy="828675"/>
                  <wp:effectExtent l="0" t="0" r="5715" b="9525"/>
                  <wp:wrapSquare wrapText="bothSides"/>
                  <wp:docPr id="44" name="Kép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00FF" w:rsidRDefault="00FD1E2F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3400FF" w:rsidRDefault="00FD1E2F">
            <w:pPr>
              <w:pStyle w:val="TableParagraph"/>
              <w:spacing w:before="1" w:line="229" w:lineRule="exact"/>
              <w:ind w:left="5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KÖLDÖKSÉRV</w:t>
            </w:r>
          </w:p>
          <w:p w:rsidR="003400FF" w:rsidRDefault="00FD1E2F">
            <w:pPr>
              <w:pStyle w:val="TableParagraph"/>
              <w:spacing w:line="206" w:lineRule="exact"/>
              <w:ind w:left="53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Nyomtatvány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azonosítója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SEB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400FF">
        <w:trPr>
          <w:trHeight w:val="546"/>
        </w:trPr>
        <w:tc>
          <w:tcPr>
            <w:tcW w:w="5314" w:type="dxa"/>
            <w:shd w:val="clear" w:color="auto" w:fill="EEECE1"/>
          </w:tcPr>
          <w:p w:rsidR="003400FF" w:rsidRDefault="00FD1E2F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3400FF" w:rsidRDefault="00FD1E2F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3400FF">
        <w:trPr>
          <w:trHeight w:val="592"/>
        </w:trPr>
        <w:tc>
          <w:tcPr>
            <w:tcW w:w="5314" w:type="dxa"/>
            <w:shd w:val="clear" w:color="auto" w:fill="EEECE1"/>
          </w:tcPr>
          <w:p w:rsidR="003400FF" w:rsidRDefault="00FD1E2F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3400FF" w:rsidRDefault="00FD1E2F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55"/>
              <w:rPr>
                <w:b/>
                <w:sz w:val="24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4"/>
              </w:rPr>
              <w:t>Köldöksérv</w:t>
            </w:r>
          </w:p>
        </w:tc>
      </w:tr>
      <w:tr w:rsidR="003400FF">
        <w:trPr>
          <w:trHeight w:val="527"/>
        </w:trPr>
        <w:tc>
          <w:tcPr>
            <w:tcW w:w="5314" w:type="dxa"/>
            <w:shd w:val="clear" w:color="auto" w:fill="EEECE1"/>
          </w:tcPr>
          <w:p w:rsidR="003400FF" w:rsidRDefault="00FD1E2F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3400FF" w:rsidRDefault="00FD1E2F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</w:tabs>
              <w:spacing w:before="123"/>
              <w:rPr>
                <w:b/>
                <w:sz w:val="24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Hernia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umbilicalis</w:t>
            </w:r>
            <w:proofErr w:type="spellEnd"/>
          </w:p>
        </w:tc>
      </w:tr>
      <w:tr w:rsidR="003400FF">
        <w:trPr>
          <w:trHeight w:val="820"/>
        </w:trPr>
        <w:tc>
          <w:tcPr>
            <w:tcW w:w="5314" w:type="dxa"/>
            <w:shd w:val="clear" w:color="auto" w:fill="EEECE1"/>
          </w:tcPr>
          <w:p w:rsidR="003400FF" w:rsidRDefault="003400FF">
            <w:pPr>
              <w:pStyle w:val="TableParagraph"/>
              <w:spacing w:before="63"/>
              <w:rPr>
                <w:sz w:val="20"/>
              </w:rPr>
            </w:pPr>
          </w:p>
          <w:p w:rsidR="003400FF" w:rsidRDefault="00FD1E2F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3400FF" w:rsidRDefault="00FD1E2F">
            <w:pPr>
              <w:pStyle w:val="TableParagraph"/>
              <w:spacing w:before="17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Sérvplasztika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hernioplastica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umbilicalis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</w:tr>
      <w:tr w:rsidR="003400FF">
        <w:trPr>
          <w:trHeight w:val="697"/>
        </w:trPr>
        <w:tc>
          <w:tcPr>
            <w:tcW w:w="5314" w:type="dxa"/>
            <w:shd w:val="clear" w:color="auto" w:fill="EEECE1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</w:tr>
    </w:tbl>
    <w:p w:rsidR="003400FF" w:rsidRDefault="00FD1E2F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896C9" id="Graphic 4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400FF" w:rsidRDefault="003400FF">
      <w:pPr>
        <w:pStyle w:val="Szvegtrzs"/>
      </w:pPr>
    </w:p>
    <w:p w:rsidR="003400FF" w:rsidRDefault="00FD1E2F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3400FF" w:rsidRDefault="00FD1E2F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módjáról, alternatíváiról, következményeiről, e</w:t>
      </w:r>
      <w:r>
        <w:t>zek jövőbeli életmódjára kiható hatásairól, a kezelés elmaradásának veszélyeiről, illetve a kezelés lehetséges korai és késői szövődményeiről.</w:t>
      </w:r>
    </w:p>
    <w:p w:rsidR="003400FF" w:rsidRDefault="00FD1E2F">
      <w:pPr>
        <w:pStyle w:val="Listaszerbekezds"/>
        <w:numPr>
          <w:ilvl w:val="0"/>
          <w:numId w:val="10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3400FF" w:rsidRDefault="00FD1E2F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3400FF" w:rsidRDefault="003400FF">
      <w:pPr>
        <w:pStyle w:val="Szvegtrzs"/>
        <w:spacing w:before="10"/>
      </w:pPr>
    </w:p>
    <w:p w:rsidR="003400FF" w:rsidRDefault="00FD1E2F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3400FF" w:rsidRDefault="003400FF">
      <w:pPr>
        <w:pStyle w:val="Szvegtrzs"/>
        <w:spacing w:before="7"/>
      </w:pPr>
    </w:p>
    <w:p w:rsidR="003400FF" w:rsidRDefault="00FD1E2F">
      <w:pPr>
        <w:pStyle w:val="Listaszerbekezds"/>
        <w:numPr>
          <w:ilvl w:val="0"/>
          <w:numId w:val="10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</w:t>
      </w:r>
      <w:r>
        <w:rPr>
          <w:sz w:val="20"/>
        </w:rPr>
        <w:t>zattevő személy adatai és rokonsági foka (meghatalmazás esetén kérjük a közokiratba, vagy teljes bizonyító erejű magánokiratba foglalt meghatalmazás csatolását):</w:t>
      </w:r>
    </w:p>
    <w:p w:rsidR="003400FF" w:rsidRDefault="003400FF">
      <w:pPr>
        <w:pStyle w:val="Szvegtrzs"/>
        <w:spacing w:before="10"/>
      </w:pPr>
    </w:p>
    <w:p w:rsidR="003400FF" w:rsidRDefault="00FD1E2F">
      <w:pPr>
        <w:pStyle w:val="Szvegtrzs"/>
        <w:spacing w:before="1"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</w:t>
      </w:r>
      <w:r>
        <w:t>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3400FF" w:rsidRDefault="00FD1E2F">
      <w:pPr>
        <w:pStyle w:val="Listaszerbekezds"/>
        <w:numPr>
          <w:ilvl w:val="0"/>
          <w:numId w:val="10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3400FF" w:rsidRDefault="003400FF">
      <w:pPr>
        <w:pStyle w:val="Szvegtrzs"/>
        <w:spacing w:before="9"/>
      </w:pPr>
    </w:p>
    <w:p w:rsidR="003400FF" w:rsidRDefault="00FD1E2F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3400FF" w:rsidRDefault="00FD1E2F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3400FF" w:rsidRDefault="00FD1E2F">
      <w:pPr>
        <w:pStyle w:val="Listaszerbekezds"/>
        <w:numPr>
          <w:ilvl w:val="0"/>
          <w:numId w:val="9"/>
        </w:numPr>
        <w:tabs>
          <w:tab w:val="left" w:pos="428"/>
        </w:tabs>
        <w:spacing w:line="160" w:lineRule="exact"/>
        <w:ind w:left="428" w:hanging="143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3400FF" w:rsidRDefault="00FD1E2F">
      <w:pPr>
        <w:pStyle w:val="Listaszerbekezds"/>
        <w:numPr>
          <w:ilvl w:val="0"/>
          <w:numId w:val="9"/>
        </w:numPr>
        <w:tabs>
          <w:tab w:val="left" w:pos="435"/>
        </w:tabs>
        <w:ind w:left="435" w:hanging="150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3400FF" w:rsidRDefault="00FD1E2F">
      <w:pPr>
        <w:ind w:left="285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3400FF" w:rsidRDefault="00FD1E2F">
      <w:pPr>
        <w:pStyle w:val="Listaszerbekezds"/>
        <w:numPr>
          <w:ilvl w:val="0"/>
          <w:numId w:val="9"/>
        </w:numPr>
        <w:tabs>
          <w:tab w:val="left" w:pos="428"/>
        </w:tabs>
        <w:ind w:left="428" w:hanging="143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3400FF" w:rsidRDefault="00FD1E2F">
      <w:pPr>
        <w:ind w:left="286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3400FF" w:rsidRDefault="003400FF">
      <w:pPr>
        <w:rPr>
          <w:sz w:val="14"/>
        </w:rPr>
        <w:sectPr w:rsidR="003400FF">
          <w:footerReference w:type="default" r:id="rId8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3400FF" w:rsidRDefault="00FD1E2F">
      <w:pPr>
        <w:pStyle w:val="Cmsor2"/>
        <w:numPr>
          <w:ilvl w:val="0"/>
          <w:numId w:val="8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3400FF" w:rsidRDefault="003400FF">
      <w:pPr>
        <w:pStyle w:val="Szvegtrzs"/>
        <w:spacing w:before="5"/>
        <w:rPr>
          <w:b/>
        </w:rPr>
      </w:pPr>
    </w:p>
    <w:p w:rsidR="003400FF" w:rsidRDefault="00FD1E2F">
      <w:pPr>
        <w:pStyle w:val="Szvegtrzs"/>
        <w:ind w:left="852" w:right="561"/>
        <w:jc w:val="both"/>
      </w:pPr>
      <w:r>
        <w:t>Panaszai és az eddig elvégzett vizsgálatok alapján Önnél köldöksérvet (</w:t>
      </w:r>
      <w:proofErr w:type="spellStart"/>
      <w:r>
        <w:t>Hernia</w:t>
      </w:r>
      <w:proofErr w:type="spellEnd"/>
      <w:r>
        <w:t xml:space="preserve"> </w:t>
      </w:r>
      <w:proofErr w:type="spellStart"/>
      <w:r>
        <w:t>umbilicalis</w:t>
      </w:r>
      <w:proofErr w:type="spellEnd"/>
      <w:r>
        <w:t>) mutattunk ki, melynek végleges megoldása csak műtéti úton lehetséges.</w:t>
      </w:r>
    </w:p>
    <w:p w:rsidR="003400FF" w:rsidRDefault="003400FF">
      <w:pPr>
        <w:pStyle w:val="Szvegtrzs"/>
        <w:spacing w:before="16"/>
      </w:pPr>
    </w:p>
    <w:p w:rsidR="003400FF" w:rsidRDefault="00FD1E2F">
      <w:pPr>
        <w:pStyle w:val="Cmsor2"/>
        <w:numPr>
          <w:ilvl w:val="0"/>
          <w:numId w:val="8"/>
        </w:numPr>
        <w:tabs>
          <w:tab w:val="left" w:pos="463"/>
        </w:tabs>
        <w:ind w:left="463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3400FF" w:rsidRDefault="003400FF">
      <w:pPr>
        <w:pStyle w:val="Szvegtrzs"/>
        <w:spacing w:before="5"/>
        <w:rPr>
          <w:b/>
        </w:rPr>
      </w:pPr>
    </w:p>
    <w:p w:rsidR="003400FF" w:rsidRDefault="00FD1E2F">
      <w:pPr>
        <w:pStyle w:val="Szvegtrzs"/>
        <w:spacing w:before="1"/>
        <w:ind w:left="852" w:right="559"/>
        <w:jc w:val="both"/>
      </w:pPr>
      <w:r>
        <w:t>Sérvnek (</w:t>
      </w:r>
      <w:proofErr w:type="spellStart"/>
      <w:r>
        <w:t>hernia</w:t>
      </w:r>
      <w:proofErr w:type="spellEnd"/>
      <w:r>
        <w:t>) nevezzük a hasfali izomköpeny folyamatosságának veleszüle</w:t>
      </w:r>
      <w:r>
        <w:t xml:space="preserve">tett vagy szerzett defektusát, mely lehetővé teszi valamely </w:t>
      </w:r>
      <w:proofErr w:type="spellStart"/>
      <w:r>
        <w:t>hasűri</w:t>
      </w:r>
      <w:proofErr w:type="spellEnd"/>
      <w:r>
        <w:t xml:space="preserve"> szerv kinyomulását a nyíláson keresztül. A hasfal anatómiai szerkezetéből adódó nyílások, melyeken keresztül erek, idegek, vagy más képletek hagyják el a hasüreget, teremtik meg a sérv kial</w:t>
      </w:r>
      <w:r>
        <w:t>akulásának előfeltételét,</w:t>
      </w:r>
    </w:p>
    <w:p w:rsidR="003400FF" w:rsidRDefault="00FD1E2F">
      <w:pPr>
        <w:pStyle w:val="Szvegtrzs"/>
        <w:spacing w:before="229"/>
        <w:ind w:left="852" w:right="560"/>
        <w:jc w:val="both"/>
      </w:pPr>
      <w:r>
        <w:t>Az összes műtétre kerülő sérvek mintegy 5%-át képezik a köldöksérvek. A magzati élet során az embrió táplálására szolgáló erek a köldökön lépnek be a magzat testébe, fejlődéstanilag a köldöksérv ennek az élettani hegnek az elégtel</w:t>
      </w:r>
      <w:r>
        <w:t xml:space="preserve">ensége. A felnőttkori köldöksérv mindig szerzett, kialakulásában szerepet játszik a hasfal fokozott igénybevétele, kitágulása, a </w:t>
      </w:r>
      <w:proofErr w:type="spellStart"/>
      <w:r>
        <w:t>hasűri</w:t>
      </w:r>
      <w:proofErr w:type="spellEnd"/>
      <w:r>
        <w:t xml:space="preserve"> nyomás növekedése, pld. terhesség, elhízás.</w:t>
      </w:r>
    </w:p>
    <w:p w:rsidR="003400FF" w:rsidRDefault="003400FF">
      <w:pPr>
        <w:pStyle w:val="Szvegtrzs"/>
      </w:pPr>
    </w:p>
    <w:p w:rsidR="003400FF" w:rsidRDefault="00FD1E2F">
      <w:pPr>
        <w:pStyle w:val="Szvegtrzs"/>
        <w:ind w:left="852" w:right="559"/>
        <w:jc w:val="both"/>
      </w:pPr>
      <w:r>
        <w:t xml:space="preserve">A sérvek tartalmát általában a </w:t>
      </w:r>
      <w:proofErr w:type="spellStart"/>
      <w:r>
        <w:t>hasűri</w:t>
      </w:r>
      <w:proofErr w:type="spellEnd"/>
      <w:r>
        <w:t xml:space="preserve"> szervek közül a </w:t>
      </w:r>
      <w:proofErr w:type="spellStart"/>
      <w:r>
        <w:t>cseplesz</w:t>
      </w:r>
      <w:proofErr w:type="spellEnd"/>
      <w:r>
        <w:t xml:space="preserve">, vékonybél, </w:t>
      </w:r>
      <w:r>
        <w:t>vastagbél alkotja, melyek a tünetek jellegét is meghatározzák.</w:t>
      </w:r>
    </w:p>
    <w:p w:rsidR="003400FF" w:rsidRDefault="00FD1E2F">
      <w:pPr>
        <w:pStyle w:val="Szvegtrzs"/>
        <w:spacing w:before="229"/>
        <w:ind w:left="852" w:right="557"/>
        <w:jc w:val="both"/>
      </w:pPr>
      <w:r>
        <w:t xml:space="preserve">Az elváltozások észlelése általában a köldökgyűrű kitapintható megtágulása, a gyűrűben jelentkező, korábban nem észlelt elődomborodó elváltozás, mely első időben fekvő helyzetben magától </w:t>
      </w:r>
      <w:proofErr w:type="gramStart"/>
      <w:r>
        <w:t>vissza</w:t>
      </w:r>
      <w:r>
        <w:t>csúszik</w:t>
      </w:r>
      <w:proofErr w:type="gramEnd"/>
      <w:r>
        <w:t xml:space="preserve"> vagy kézzel rányomva eltűnik és a tartalma a hasüregbe visszahelyezhető.</w:t>
      </w:r>
    </w:p>
    <w:p w:rsidR="003400FF" w:rsidRDefault="003400FF">
      <w:pPr>
        <w:pStyle w:val="Szvegtrzs"/>
        <w:spacing w:before="1"/>
      </w:pPr>
    </w:p>
    <w:p w:rsidR="003400FF" w:rsidRDefault="00FD1E2F">
      <w:pPr>
        <w:pStyle w:val="Szvegtrzs"/>
        <w:ind w:left="852" w:right="561"/>
        <w:jc w:val="both"/>
      </w:pPr>
      <w:r>
        <w:t>Gyakran</w:t>
      </w:r>
      <w:r>
        <w:rPr>
          <w:spacing w:val="-1"/>
        </w:rPr>
        <w:t xml:space="preserve"> </w:t>
      </w:r>
      <w:r>
        <w:t>jelentkezik égő, nyomó érzés. Vékonybél, vastagbél kicsúszása esetén</w:t>
      </w:r>
      <w:r>
        <w:rPr>
          <w:spacing w:val="-1"/>
        </w:rPr>
        <w:t xml:space="preserve"> </w:t>
      </w:r>
      <w:r>
        <w:t>jelentkezhetnek</w:t>
      </w:r>
      <w:r>
        <w:rPr>
          <w:spacing w:val="-1"/>
        </w:rPr>
        <w:t xml:space="preserve"> </w:t>
      </w:r>
      <w:r>
        <w:t>puffadásos zavarok, melyek hátterében a béltartalom továbbjutásának zavara áll.</w:t>
      </w:r>
    </w:p>
    <w:p w:rsidR="003400FF" w:rsidRDefault="00FD1E2F">
      <w:pPr>
        <w:pStyle w:val="Szvegtrzs"/>
        <w:spacing w:before="229"/>
        <w:ind w:left="852" w:right="559"/>
        <w:jc w:val="both"/>
      </w:pPr>
      <w:r>
        <w:t>Hosszabb ideje fennálló, nagyobb méretű sérvek esetén jellemző elváltozás, hogy a sérvtömlőben zajló gyulladásos folyamat miatt kitapadnak a hasüregi szervek, melyek ilyenkor a hasüregbe már nem visszahelyezhetőek, gyakran köldöktáji hasi fájdalmat, bélműk</w:t>
      </w:r>
      <w:r>
        <w:t>ödési zavart okoznak.</w:t>
      </w:r>
    </w:p>
    <w:p w:rsidR="003400FF" w:rsidRDefault="003400FF">
      <w:pPr>
        <w:pStyle w:val="Szvegtrzs"/>
        <w:spacing w:before="9"/>
      </w:pPr>
    </w:p>
    <w:p w:rsidR="003400FF" w:rsidRDefault="00FD1E2F">
      <w:pPr>
        <w:pStyle w:val="Szvegtrzs"/>
        <w:ind w:left="852" w:right="559" w:hanging="1"/>
        <w:jc w:val="both"/>
      </w:pPr>
      <w:r>
        <w:t>A sérvek</w:t>
      </w:r>
      <w:r>
        <w:rPr>
          <w:spacing w:val="-2"/>
        </w:rPr>
        <w:t xml:space="preserve"> </w:t>
      </w:r>
      <w:r>
        <w:t>legsúlyosabb, életet fenyegető szövődménye</w:t>
      </w:r>
      <w:r>
        <w:rPr>
          <w:spacing w:val="-1"/>
        </w:rPr>
        <w:t xml:space="preserve"> </w:t>
      </w:r>
      <w:r>
        <w:t>a kizáródás</w:t>
      </w:r>
      <w:r>
        <w:rPr>
          <w:spacing w:val="-1"/>
        </w:rPr>
        <w:t xml:space="preserve"> </w:t>
      </w:r>
      <w:r>
        <w:t>(</w:t>
      </w:r>
      <w:proofErr w:type="spellStart"/>
      <w:r>
        <w:t>incarceratio</w:t>
      </w:r>
      <w:proofErr w:type="spellEnd"/>
      <w:r>
        <w:t>), amikor a sérv</w:t>
      </w:r>
      <w:r>
        <w:rPr>
          <w:spacing w:val="-2"/>
        </w:rPr>
        <w:t xml:space="preserve"> </w:t>
      </w:r>
      <w:r>
        <w:t>nyakát</w:t>
      </w:r>
      <w:r>
        <w:rPr>
          <w:spacing w:val="-1"/>
        </w:rPr>
        <w:t xml:space="preserve"> </w:t>
      </w:r>
      <w:r>
        <w:t>képező gyűrű megszorul, a sérvtartalmat alkotó belekben megszűnik a béltartalom továbbjutása, és a kizárt szervek vérellátási elégte</w:t>
      </w:r>
      <w:r>
        <w:t>lensége alakul ki,</w:t>
      </w:r>
    </w:p>
    <w:p w:rsidR="003400FF" w:rsidRDefault="003400FF">
      <w:pPr>
        <w:pStyle w:val="Szvegtrzs"/>
        <w:spacing w:before="16"/>
      </w:pPr>
    </w:p>
    <w:p w:rsidR="003400FF" w:rsidRDefault="00FD1E2F">
      <w:pPr>
        <w:pStyle w:val="Listaszerbekezds"/>
        <w:numPr>
          <w:ilvl w:val="0"/>
          <w:numId w:val="8"/>
        </w:numPr>
        <w:tabs>
          <w:tab w:val="left" w:pos="462"/>
        </w:tabs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3400FF" w:rsidRDefault="00FD1E2F">
      <w:pPr>
        <w:pStyle w:val="Szvegtrzs"/>
        <w:rPr>
          <w:b/>
          <w:sz w:val="19"/>
        </w:rPr>
      </w:pPr>
      <w:r>
        <w:rPr>
          <w:b/>
          <w:noProof/>
          <w:sz w:val="19"/>
          <w:lang w:eastAsia="hu-H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2115311</wp:posOffset>
            </wp:positionH>
            <wp:positionV relativeFrom="paragraph">
              <wp:posOffset>154241</wp:posOffset>
            </wp:positionV>
            <wp:extent cx="3148951" cy="2074068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951" cy="207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0FF" w:rsidRDefault="003400FF">
      <w:pPr>
        <w:pStyle w:val="Szvegtrzs"/>
        <w:rPr>
          <w:b/>
          <w:sz w:val="19"/>
        </w:rPr>
        <w:sectPr w:rsidR="003400FF">
          <w:headerReference w:type="default" r:id="rId10"/>
          <w:footerReference w:type="default" r:id="rId11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3400FF" w:rsidRDefault="00FD1E2F">
      <w:pPr>
        <w:pStyle w:val="Listaszerbekezds"/>
        <w:numPr>
          <w:ilvl w:val="0"/>
          <w:numId w:val="8"/>
        </w:numPr>
        <w:tabs>
          <w:tab w:val="left" w:pos="462"/>
        </w:tabs>
        <w:spacing w:line="228" w:lineRule="exact"/>
        <w:ind w:left="462" w:hanging="177"/>
        <w:rPr>
          <w:b/>
          <w:sz w:val="20"/>
        </w:rPr>
      </w:pPr>
      <w:r>
        <w:rPr>
          <w:b/>
          <w:sz w:val="20"/>
        </w:rPr>
        <w:lastRenderedPageBreak/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3400FF" w:rsidRDefault="003400FF">
      <w:pPr>
        <w:pStyle w:val="Szvegtrzs"/>
        <w:spacing w:before="11"/>
        <w:rPr>
          <w:b/>
        </w:rPr>
      </w:pPr>
    </w:p>
    <w:p w:rsidR="003400FF" w:rsidRDefault="00FD1E2F">
      <w:pPr>
        <w:pStyle w:val="Listaszerbekezds"/>
        <w:numPr>
          <w:ilvl w:val="1"/>
          <w:numId w:val="9"/>
        </w:numPr>
        <w:tabs>
          <w:tab w:val="left" w:pos="852"/>
        </w:tabs>
        <w:rPr>
          <w:sz w:val="24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3400FF" w:rsidRDefault="00FD1E2F">
      <w:pPr>
        <w:pStyle w:val="Listaszerbekezds"/>
        <w:numPr>
          <w:ilvl w:val="2"/>
          <w:numId w:val="9"/>
        </w:numPr>
        <w:tabs>
          <w:tab w:val="left" w:pos="1133"/>
          <w:tab w:val="left" w:pos="1135"/>
        </w:tabs>
        <w:spacing w:before="225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3400FF" w:rsidRDefault="00FD1E2F">
      <w:pPr>
        <w:pStyle w:val="Listaszerbekezds"/>
        <w:numPr>
          <w:ilvl w:val="2"/>
          <w:numId w:val="9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 xml:space="preserve">A beleegyezés megtörténtének </w:t>
      </w:r>
      <w:r>
        <w:rPr>
          <w:sz w:val="20"/>
        </w:rPr>
        <w:t>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3400FF" w:rsidRDefault="003400FF">
      <w:pPr>
        <w:pStyle w:val="Szvegtrzs"/>
        <w:spacing w:before="16"/>
      </w:pPr>
    </w:p>
    <w:p w:rsidR="003400FF" w:rsidRDefault="00FD1E2F">
      <w:pPr>
        <w:pStyle w:val="Cmsor2"/>
        <w:numPr>
          <w:ilvl w:val="1"/>
          <w:numId w:val="9"/>
        </w:numPr>
        <w:tabs>
          <w:tab w:val="left" w:pos="852"/>
        </w:tabs>
        <w:rPr>
          <w:b w:val="0"/>
          <w:sz w:val="24"/>
        </w:rPr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3400FF" w:rsidRDefault="00FD1E2F">
      <w:pPr>
        <w:pStyle w:val="Szvegtrzs"/>
        <w:spacing w:before="225"/>
        <w:ind w:left="852"/>
        <w:jc w:val="both"/>
      </w:pPr>
      <w:r>
        <w:t>A</w:t>
      </w:r>
      <w:r>
        <w:rPr>
          <w:spacing w:val="-9"/>
        </w:rPr>
        <w:t xml:space="preserve"> </w:t>
      </w:r>
      <w:r>
        <w:t>betegség</w:t>
      </w:r>
      <w:r>
        <w:rPr>
          <w:spacing w:val="-7"/>
        </w:rPr>
        <w:t xml:space="preserve"> </w:t>
      </w:r>
      <w:r>
        <w:t>kezelésére</w:t>
      </w:r>
      <w:r>
        <w:rPr>
          <w:spacing w:val="-4"/>
        </w:rPr>
        <w:t xml:space="preserve"> </w:t>
      </w:r>
      <w:r>
        <w:t>méretétől</w:t>
      </w:r>
      <w:r>
        <w:rPr>
          <w:spacing w:val="-7"/>
        </w:rPr>
        <w:t xml:space="preserve"> </w:t>
      </w:r>
      <w:r>
        <w:t>függően</w:t>
      </w:r>
      <w:r>
        <w:rPr>
          <w:spacing w:val="-8"/>
        </w:rPr>
        <w:t xml:space="preserve"> </w:t>
      </w:r>
      <w:r>
        <w:t>több</w:t>
      </w:r>
      <w:r>
        <w:rPr>
          <w:spacing w:val="-5"/>
        </w:rPr>
        <w:t xml:space="preserve"> </w:t>
      </w:r>
      <w:r>
        <w:t>műtéti</w:t>
      </w:r>
      <w:r>
        <w:rPr>
          <w:spacing w:val="-5"/>
        </w:rPr>
        <w:t xml:space="preserve"> </w:t>
      </w:r>
      <w:r>
        <w:t>megoldás</w:t>
      </w:r>
      <w:r>
        <w:rPr>
          <w:spacing w:val="-8"/>
        </w:rPr>
        <w:t xml:space="preserve"> </w:t>
      </w:r>
      <w:r>
        <w:t>létezik,</w:t>
      </w:r>
      <w:r>
        <w:rPr>
          <w:spacing w:val="-4"/>
        </w:rPr>
        <w:t xml:space="preserve"> </w:t>
      </w:r>
      <w:r>
        <w:t>melyeket</w:t>
      </w:r>
      <w:r>
        <w:rPr>
          <w:spacing w:val="-6"/>
        </w:rPr>
        <w:t xml:space="preserve"> </w:t>
      </w:r>
      <w:r>
        <w:t>röviden</w:t>
      </w:r>
      <w:r>
        <w:rPr>
          <w:spacing w:val="-8"/>
        </w:rPr>
        <w:t xml:space="preserve"> </w:t>
      </w:r>
      <w:r>
        <w:t>vázolunk</w:t>
      </w:r>
      <w:r>
        <w:rPr>
          <w:spacing w:val="-7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Ön</w:t>
      </w:r>
      <w:r>
        <w:rPr>
          <w:spacing w:val="-9"/>
        </w:rPr>
        <w:t xml:space="preserve"> </w:t>
      </w:r>
      <w:r>
        <w:rPr>
          <w:spacing w:val="-2"/>
        </w:rPr>
        <w:t>számára.</w:t>
      </w:r>
    </w:p>
    <w:p w:rsidR="003400FF" w:rsidRDefault="003400FF">
      <w:pPr>
        <w:pStyle w:val="Szvegtrzs"/>
      </w:pPr>
    </w:p>
    <w:p w:rsidR="003400FF" w:rsidRDefault="00FD1E2F">
      <w:pPr>
        <w:pStyle w:val="Szvegtrzs"/>
        <w:ind w:left="852" w:right="557"/>
        <w:jc w:val="both"/>
      </w:pPr>
      <w:r>
        <w:t xml:space="preserve">A műtét célja a hasfalon kialakult kóros méretű nyílás zárása, az izompalást rekonstrukciója, a </w:t>
      </w:r>
      <w:proofErr w:type="spellStart"/>
      <w:r>
        <w:t>hasűri</w:t>
      </w:r>
      <w:proofErr w:type="spellEnd"/>
      <w:r>
        <w:t xml:space="preserve"> szervek visszahelyezése, kizáródás esetén a visszafordíthatatlan károsodást szenvedett képletek eltávolítása, funkciójuk </w:t>
      </w:r>
      <w:r>
        <w:rPr>
          <w:spacing w:val="-2"/>
        </w:rPr>
        <w:t>visszaállítása.</w:t>
      </w:r>
    </w:p>
    <w:p w:rsidR="003400FF" w:rsidRDefault="003400FF">
      <w:pPr>
        <w:pStyle w:val="Szvegtrzs"/>
      </w:pPr>
    </w:p>
    <w:p w:rsidR="003400FF" w:rsidRDefault="00FD1E2F">
      <w:pPr>
        <w:pStyle w:val="Szvegtrzs"/>
        <w:ind w:left="852" w:right="561"/>
        <w:jc w:val="both"/>
      </w:pPr>
      <w:r>
        <w:t>A műtét előtt antibiotikus profilaxisban részesül, valamint a műtét körüli időszakban az Ön számára megfelelő dózisú és kellő ideig tartó trombózis profilaxist alkalmazunk.</w:t>
      </w:r>
    </w:p>
    <w:p w:rsidR="003400FF" w:rsidRDefault="00FD1E2F">
      <w:pPr>
        <w:pStyle w:val="Szvegtrzs"/>
        <w:spacing w:before="229"/>
        <w:ind w:left="852" w:right="557"/>
        <w:jc w:val="both"/>
      </w:pPr>
      <w:r>
        <w:t>Kisméretű, kb. ujjbegyet befogadó sérvek esetén van lehetőség a köldök megtartására</w:t>
      </w:r>
      <w:r>
        <w:t>. Ennél a technikánál a köldök körül ívelt metszést ejtünk, a bőrköldököt alapjáró felszabadítjuk, és a sérvkaput erős öltésekkel zárjuk.</w:t>
      </w:r>
    </w:p>
    <w:p w:rsidR="003400FF" w:rsidRDefault="003400FF">
      <w:pPr>
        <w:pStyle w:val="Szvegtrzs"/>
        <w:spacing w:before="10"/>
      </w:pPr>
    </w:p>
    <w:p w:rsidR="003400FF" w:rsidRDefault="00FD1E2F">
      <w:pPr>
        <w:pStyle w:val="Szvegtrzs"/>
        <w:ind w:left="912" w:right="644"/>
      </w:pPr>
      <w:r>
        <w:t>Klasszikus</w:t>
      </w:r>
      <w:r>
        <w:rPr>
          <w:spacing w:val="-5"/>
        </w:rPr>
        <w:t xml:space="preserve"> </w:t>
      </w:r>
      <w:r>
        <w:t>alapokon</w:t>
      </w:r>
      <w:r>
        <w:rPr>
          <w:spacing w:val="-3"/>
        </w:rPr>
        <w:t xml:space="preserve"> </w:t>
      </w:r>
      <w:r>
        <w:t>nyugvó</w:t>
      </w:r>
      <w:r>
        <w:rPr>
          <w:spacing w:val="-3"/>
        </w:rPr>
        <w:t xml:space="preserve"> </w:t>
      </w:r>
      <w:r>
        <w:t>megoldás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Mayo-szerinti</w:t>
      </w:r>
      <w:proofErr w:type="spellEnd"/>
      <w:r>
        <w:rPr>
          <w:spacing w:val="-5"/>
        </w:rPr>
        <w:t xml:space="preserve"> </w:t>
      </w:r>
      <w:r>
        <w:t>rekonstrukció,</w:t>
      </w:r>
      <w:r>
        <w:rPr>
          <w:spacing w:val="-1"/>
        </w:rPr>
        <w:t xml:space="preserve"> </w:t>
      </w:r>
      <w:r>
        <w:t>melynek</w:t>
      </w:r>
      <w:r>
        <w:rPr>
          <w:spacing w:val="-3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haránt</w:t>
      </w:r>
      <w:r>
        <w:rPr>
          <w:spacing w:val="-4"/>
        </w:rPr>
        <w:t xml:space="preserve"> </w:t>
      </w:r>
      <w:r>
        <w:t>irányú</w:t>
      </w:r>
      <w:r>
        <w:rPr>
          <w:spacing w:val="-5"/>
        </w:rPr>
        <w:t xml:space="preserve"> </w:t>
      </w:r>
      <w:r>
        <w:t>babérlevél alakú metsz</w:t>
      </w:r>
      <w:r>
        <w:t>ésből a köldököt eltávolítjuk, és a hasfalat tetőcserépszerűen egymás fölé húzva megkettőzzük</w:t>
      </w:r>
    </w:p>
    <w:p w:rsidR="003400FF" w:rsidRDefault="00FD1E2F">
      <w:pPr>
        <w:pStyle w:val="Szvegtrzs"/>
        <w:spacing w:before="44"/>
      </w:pPr>
      <w:r>
        <w:rPr>
          <w:noProof/>
          <w:lang w:eastAsia="hu-H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772668</wp:posOffset>
            </wp:positionH>
            <wp:positionV relativeFrom="paragraph">
              <wp:posOffset>189651</wp:posOffset>
            </wp:positionV>
            <wp:extent cx="2723216" cy="2288857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216" cy="2288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3950208</wp:posOffset>
            </wp:positionH>
            <wp:positionV relativeFrom="paragraph">
              <wp:posOffset>256707</wp:posOffset>
            </wp:positionV>
            <wp:extent cx="2033135" cy="1895475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13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0FF" w:rsidRDefault="00FD1E2F">
      <w:pPr>
        <w:pStyle w:val="Szvegtrzs"/>
        <w:spacing w:before="17"/>
        <w:ind w:left="852"/>
      </w:pPr>
      <w:r>
        <w:t>További</w:t>
      </w:r>
      <w:r>
        <w:rPr>
          <w:spacing w:val="-8"/>
        </w:rPr>
        <w:t xml:space="preserve"> </w:t>
      </w:r>
      <w:r>
        <w:t>alternatívát</w:t>
      </w:r>
      <w:r>
        <w:rPr>
          <w:spacing w:val="-8"/>
        </w:rPr>
        <w:t xml:space="preserve"> </w:t>
      </w:r>
      <w:r>
        <w:t>jelent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szövetbarát</w:t>
      </w:r>
      <w:r>
        <w:rPr>
          <w:spacing w:val="-8"/>
        </w:rPr>
        <w:t xml:space="preserve"> </w:t>
      </w:r>
      <w:r>
        <w:t>anyagból</w:t>
      </w:r>
      <w:r>
        <w:rPr>
          <w:spacing w:val="-9"/>
        </w:rPr>
        <w:t xml:space="preserve"> </w:t>
      </w:r>
      <w:r>
        <w:t>kialakított</w:t>
      </w:r>
      <w:r>
        <w:rPr>
          <w:spacing w:val="-8"/>
        </w:rPr>
        <w:t xml:space="preserve"> </w:t>
      </w:r>
      <w:r>
        <w:t>hálók</w:t>
      </w:r>
      <w:r>
        <w:rPr>
          <w:spacing w:val="-8"/>
        </w:rPr>
        <w:t xml:space="preserve"> </w:t>
      </w:r>
      <w:r>
        <w:rPr>
          <w:spacing w:val="-2"/>
        </w:rPr>
        <w:t>alkalmazása.</w:t>
      </w:r>
    </w:p>
    <w:p w:rsidR="003400FF" w:rsidRDefault="003400FF">
      <w:pPr>
        <w:pStyle w:val="Szvegtrzs"/>
        <w:spacing w:before="1"/>
      </w:pPr>
    </w:p>
    <w:p w:rsidR="003400FF" w:rsidRDefault="00FD1E2F">
      <w:pPr>
        <w:pStyle w:val="Szvegtrzs"/>
        <w:ind w:left="852" w:right="560"/>
        <w:jc w:val="both"/>
      </w:pPr>
      <w:r>
        <w:t>E műtéti megoldás</w:t>
      </w:r>
      <w:r>
        <w:rPr>
          <w:spacing w:val="-1"/>
        </w:rPr>
        <w:t xml:space="preserve"> </w:t>
      </w:r>
      <w:r>
        <w:t>során</w:t>
      </w:r>
      <w:r>
        <w:rPr>
          <w:spacing w:val="-2"/>
        </w:rPr>
        <w:t xml:space="preserve"> </w:t>
      </w:r>
      <w:r>
        <w:t>a köldök</w:t>
      </w:r>
      <w:r>
        <w:rPr>
          <w:spacing w:val="-2"/>
        </w:rPr>
        <w:t xml:space="preserve"> </w:t>
      </w:r>
      <w:r>
        <w:t>eltávolítását</w:t>
      </w:r>
      <w:r>
        <w:rPr>
          <w:spacing w:val="-1"/>
        </w:rPr>
        <w:t xml:space="preserve"> </w:t>
      </w:r>
      <w:r>
        <w:t>követően</w:t>
      </w:r>
      <w:r>
        <w:rPr>
          <w:spacing w:val="-2"/>
        </w:rPr>
        <w:t xml:space="preserve"> </w:t>
      </w:r>
      <w:r>
        <w:t>a hasfalat</w:t>
      </w:r>
      <w:r>
        <w:rPr>
          <w:spacing w:val="-1"/>
        </w:rPr>
        <w:t xml:space="preserve"> </w:t>
      </w:r>
      <w:r>
        <w:t>öltésekke</w:t>
      </w:r>
      <w:r>
        <w:t>l</w:t>
      </w:r>
      <w:r>
        <w:rPr>
          <w:spacing w:val="-1"/>
        </w:rPr>
        <w:t xml:space="preserve"> </w:t>
      </w:r>
      <w:r>
        <w:t>egyesítjük, az izmok</w:t>
      </w:r>
      <w:r>
        <w:rPr>
          <w:spacing w:val="-2"/>
        </w:rPr>
        <w:t xml:space="preserve"> </w:t>
      </w:r>
      <w:proofErr w:type="spellStart"/>
      <w:r>
        <w:t>bőnyéjére</w:t>
      </w:r>
      <w:proofErr w:type="spellEnd"/>
      <w:r>
        <w:t xml:space="preserve"> vagy</w:t>
      </w:r>
      <w:r>
        <w:rPr>
          <w:spacing w:val="-4"/>
        </w:rPr>
        <w:t xml:space="preserve"> </w:t>
      </w:r>
      <w:r>
        <w:t>a hashártya és az izmok közé elhelyezett hálót ültetünk be, melybe a szövetek belenőve egy erős heges lemezt alkotnak, mely jelentősen csökkenti a kiújulás kockázatát. E módszer alkalmazásával megbízható és tartós hasf</w:t>
      </w:r>
      <w:r>
        <w:t>ali rekonstrukció végezhető.</w:t>
      </w:r>
    </w:p>
    <w:p w:rsidR="003400FF" w:rsidRDefault="003400FF">
      <w:pPr>
        <w:pStyle w:val="Szvegtrzs"/>
      </w:pPr>
    </w:p>
    <w:p w:rsidR="003400FF" w:rsidRDefault="00FD1E2F">
      <w:pPr>
        <w:pStyle w:val="Szvegtrzs"/>
        <w:ind w:left="852"/>
      </w:pPr>
      <w:r>
        <w:t>Fontos</w:t>
      </w:r>
      <w:r>
        <w:rPr>
          <w:spacing w:val="-10"/>
        </w:rPr>
        <w:t xml:space="preserve"> </w:t>
      </w:r>
      <w:r>
        <w:t>szempont,</w:t>
      </w:r>
      <w:r>
        <w:rPr>
          <w:spacing w:val="-6"/>
        </w:rPr>
        <w:t xml:space="preserve"> </w:t>
      </w:r>
      <w:r>
        <w:t>hogy</w:t>
      </w:r>
      <w:r>
        <w:rPr>
          <w:spacing w:val="-10"/>
        </w:rPr>
        <w:t xml:space="preserve"> </w:t>
      </w:r>
      <w:r>
        <w:t>hálóbeültetésre</w:t>
      </w:r>
      <w:r>
        <w:rPr>
          <w:spacing w:val="-9"/>
        </w:rPr>
        <w:t xml:space="preserve"> </w:t>
      </w:r>
      <w:r>
        <w:t>csak</w:t>
      </w:r>
      <w:r>
        <w:rPr>
          <w:spacing w:val="-9"/>
        </w:rPr>
        <w:t xml:space="preserve"> </w:t>
      </w:r>
      <w:r>
        <w:t>steril,</w:t>
      </w:r>
      <w:r>
        <w:rPr>
          <w:spacing w:val="-9"/>
        </w:rPr>
        <w:t xml:space="preserve"> </w:t>
      </w:r>
      <w:r>
        <w:t>gyulladásmentes</w:t>
      </w:r>
      <w:r>
        <w:rPr>
          <w:spacing w:val="-7"/>
        </w:rPr>
        <w:t xml:space="preserve"> </w:t>
      </w:r>
      <w:r>
        <w:t>környezetben</w:t>
      </w:r>
      <w:r>
        <w:rPr>
          <w:spacing w:val="-10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rPr>
          <w:spacing w:val="-2"/>
        </w:rPr>
        <w:t>lehetőség.</w:t>
      </w:r>
    </w:p>
    <w:p w:rsidR="003400FF" w:rsidRDefault="00FD1E2F">
      <w:pPr>
        <w:pStyle w:val="Szvegtrzs"/>
        <w:spacing w:before="228"/>
        <w:ind w:left="852" w:right="361"/>
      </w:pPr>
      <w:r>
        <w:t xml:space="preserve">Bizonyos esetekben a köldöksérvek műtétét követően egy </w:t>
      </w:r>
      <w:proofErr w:type="spellStart"/>
      <w:r>
        <w:t>drain</w:t>
      </w:r>
      <w:proofErr w:type="spellEnd"/>
      <w:r>
        <w:t xml:space="preserve"> kerül a sebbe, melyet a váladékozás megszűnését</w:t>
      </w:r>
      <w:r>
        <w:rPr>
          <w:spacing w:val="40"/>
        </w:rPr>
        <w:t xml:space="preserve"> </w:t>
      </w:r>
      <w:r>
        <w:t>követően távolítunk el. Természetesen minden eltávolított szövet szövettani feldolgozásra kerül.</w:t>
      </w:r>
    </w:p>
    <w:p w:rsidR="003400FF" w:rsidRDefault="003400FF">
      <w:pPr>
        <w:pStyle w:val="Szvegtrzs"/>
        <w:sectPr w:rsidR="003400FF">
          <w:pgSz w:w="11900" w:h="16840"/>
          <w:pgMar w:top="2040" w:right="566" w:bottom="520" w:left="566" w:header="708" w:footer="334" w:gutter="0"/>
          <w:cols w:space="708"/>
        </w:sectPr>
      </w:pPr>
    </w:p>
    <w:p w:rsidR="003400FF" w:rsidRDefault="00FD1E2F">
      <w:pPr>
        <w:pStyle w:val="Cmsor2"/>
        <w:numPr>
          <w:ilvl w:val="1"/>
          <w:numId w:val="9"/>
        </w:numPr>
        <w:tabs>
          <w:tab w:val="left" w:pos="852"/>
        </w:tabs>
        <w:spacing w:line="275" w:lineRule="exact"/>
        <w:rPr>
          <w:sz w:val="24"/>
        </w:rPr>
      </w:pPr>
      <w:r>
        <w:lastRenderedPageBreak/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1"/>
        </w:rPr>
        <w:t xml:space="preserve"> </w:t>
      </w:r>
      <w:r>
        <w:rPr>
          <w:spacing w:val="-2"/>
        </w:rPr>
        <w:t>előnye/hátránya:</w:t>
      </w:r>
    </w:p>
    <w:p w:rsidR="003400FF" w:rsidRDefault="00FD1E2F">
      <w:pPr>
        <w:spacing w:before="227"/>
        <w:ind w:left="85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3400FF" w:rsidRDefault="00FD1E2F">
      <w:pPr>
        <w:pStyle w:val="Cmsor2"/>
        <w:spacing w:before="232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3400FF" w:rsidRDefault="00FD1E2F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3400FF" w:rsidRDefault="003400FF">
      <w:pPr>
        <w:pStyle w:val="Szvegtrzs"/>
        <w:spacing w:before="15"/>
      </w:pPr>
    </w:p>
    <w:p w:rsidR="003400FF" w:rsidRDefault="00FD1E2F">
      <w:pPr>
        <w:pStyle w:val="Cmsor2"/>
        <w:numPr>
          <w:ilvl w:val="0"/>
          <w:numId w:val="7"/>
        </w:numPr>
        <w:tabs>
          <w:tab w:val="left" w:pos="462"/>
        </w:tabs>
        <w:spacing w:before="1"/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3400FF" w:rsidRDefault="003400FF">
      <w:pPr>
        <w:pStyle w:val="Szvegtrzs"/>
        <w:spacing w:before="10"/>
        <w:rPr>
          <w:b/>
        </w:rPr>
      </w:pPr>
    </w:p>
    <w:p w:rsidR="003400FF" w:rsidRDefault="00FD1E2F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3400FF" w:rsidRDefault="003400FF">
      <w:pPr>
        <w:pStyle w:val="Szvegtrzs"/>
        <w:spacing w:before="3"/>
        <w:rPr>
          <w:b/>
        </w:rPr>
      </w:pP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 melyek bekövetkezte az orv</w:t>
      </w:r>
      <w:r>
        <w:rPr>
          <w:sz w:val="20"/>
        </w:rPr>
        <w:t>os elvárható gondossága és körültekintése melletti betegellátás esetén is kialakulhatnak, és bekövetkeztük nem látható előre, ezért eleve el sem háríthatók.</w:t>
      </w: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</w:t>
      </w:r>
      <w:r>
        <w:rPr>
          <w:sz w:val="20"/>
        </w:rPr>
        <w:t>ázatot a betegnek kell vállalnia, amikor beleegyezést ad a műtéthez. Ilyen kockázati tényezők pl. a szokatlan anatómiai viszonyok, más társuló betegség vagy kóros állapot, a szervezet szokatlan reakciója a műtét során felhasznált anyagokra illetve magára a</w:t>
      </w:r>
      <w:r>
        <w:rPr>
          <w:sz w:val="20"/>
        </w:rPr>
        <w:t xml:space="preserve">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anyaghiba. Mindezek a mindennapi gyakorlatban vérzés, utóvérzés, véletlen sérülés, belső varratelégtelenség, varratkilökődés, sebgennyedés</w:t>
      </w:r>
      <w:r>
        <w:rPr>
          <w:sz w:val="20"/>
        </w:rPr>
        <w:t xml:space="preserve">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 xml:space="preserve"> illetve késői szövődmények (pl. hegesedés vagy hasüregi műtétek utáni bélösszenövések talaján kialakuló működési zavar) formájában jelentkezhetnek, de ezek statisztikai gyakorisága messze elmarad </w:t>
      </w:r>
      <w:r>
        <w:rPr>
          <w:sz w:val="20"/>
        </w:rPr>
        <w:t>a műtét nélkül bekövetkező állapotromlás valószínűségéhez képest.</w:t>
      </w: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</w:t>
      </w:r>
      <w:r>
        <w:rPr>
          <w:sz w:val="20"/>
        </w:rPr>
        <w:t>ges szövődmények, kockázatok időben történő felismeréséért és e következmények megszüntetéséért.</w:t>
      </w: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</w:t>
      </w:r>
      <w:r>
        <w:rPr>
          <w:sz w:val="20"/>
        </w:rPr>
        <w:t>ny lép fel, osztályunk, illetve társintézményeink rendelkeznek az annak elhárításához szükséges eszközökkel és megfelelően képzett szakemberekkel.</w:t>
      </w:r>
    </w:p>
    <w:p w:rsidR="003400FF" w:rsidRDefault="003400FF">
      <w:pPr>
        <w:pStyle w:val="Szvegtrzs"/>
        <w:spacing w:before="73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3400FF">
        <w:trPr>
          <w:trHeight w:val="426"/>
        </w:trPr>
        <w:tc>
          <w:tcPr>
            <w:tcW w:w="4596" w:type="dxa"/>
          </w:tcPr>
          <w:p w:rsidR="003400FF" w:rsidRDefault="00FD1E2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</w:tr>
      <w:tr w:rsidR="003400FF">
        <w:trPr>
          <w:trHeight w:val="419"/>
        </w:trPr>
        <w:tc>
          <w:tcPr>
            <w:tcW w:w="4596" w:type="dxa"/>
          </w:tcPr>
          <w:p w:rsidR="003400FF" w:rsidRDefault="00FD1E2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</w:tr>
      <w:tr w:rsidR="003400FF">
        <w:trPr>
          <w:trHeight w:val="400"/>
        </w:trPr>
        <w:tc>
          <w:tcPr>
            <w:tcW w:w="4596" w:type="dxa"/>
          </w:tcPr>
          <w:p w:rsidR="003400FF" w:rsidRDefault="00FD1E2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</w:tr>
    </w:tbl>
    <w:p w:rsidR="003400FF" w:rsidRDefault="003400FF">
      <w:pPr>
        <w:pStyle w:val="Szvegtrzs"/>
        <w:spacing w:before="9"/>
      </w:pPr>
    </w:p>
    <w:p w:rsidR="003400FF" w:rsidRDefault="00FD1E2F">
      <w:pPr>
        <w:pStyle w:val="Cmsor2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3400FF" w:rsidRDefault="003400FF">
      <w:pPr>
        <w:pStyle w:val="Szvegtrzs"/>
        <w:spacing w:before="6"/>
        <w:rPr>
          <w:b/>
        </w:rPr>
      </w:pP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Bélhűdés</w:t>
      </w: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3400FF" w:rsidRDefault="003400FF">
      <w:pPr>
        <w:pStyle w:val="Listaszerbekezds"/>
        <w:spacing w:line="244" w:lineRule="exact"/>
        <w:rPr>
          <w:sz w:val="20"/>
        </w:rPr>
        <w:sectPr w:rsidR="003400FF">
          <w:pgSz w:w="11900" w:h="16840"/>
          <w:pgMar w:top="2040" w:right="566" w:bottom="520" w:left="566" w:header="708" w:footer="334" w:gutter="0"/>
          <w:cols w:space="708"/>
        </w:sectPr>
      </w:pPr>
    </w:p>
    <w:p w:rsidR="003400FF" w:rsidRDefault="00FD1E2F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lastRenderedPageBreak/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3400FF" w:rsidRDefault="003400FF">
      <w:pPr>
        <w:pStyle w:val="Szvegtrzs"/>
        <w:spacing w:before="4"/>
        <w:rPr>
          <w:b/>
        </w:rPr>
      </w:pP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bőr</w:t>
      </w:r>
      <w:r>
        <w:rPr>
          <w:spacing w:val="-4"/>
          <w:sz w:val="20"/>
        </w:rPr>
        <w:t xml:space="preserve"> </w:t>
      </w:r>
      <w:r>
        <w:rPr>
          <w:sz w:val="20"/>
        </w:rPr>
        <w:t>érzészavara,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érzéskiesése</w:t>
      </w: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Rossz</w:t>
      </w:r>
      <w:r>
        <w:rPr>
          <w:spacing w:val="-6"/>
          <w:sz w:val="20"/>
        </w:rPr>
        <w:t xml:space="preserve"> </w:t>
      </w:r>
      <w:r>
        <w:rPr>
          <w:sz w:val="20"/>
        </w:rPr>
        <w:t>kozmetikai</w:t>
      </w:r>
      <w:r>
        <w:rPr>
          <w:spacing w:val="-7"/>
          <w:sz w:val="20"/>
        </w:rPr>
        <w:t xml:space="preserve"> </w:t>
      </w:r>
      <w:r>
        <w:rPr>
          <w:sz w:val="20"/>
        </w:rPr>
        <w:t>eredmény,</w:t>
      </w:r>
      <w:r>
        <w:rPr>
          <w:spacing w:val="-5"/>
          <w:sz w:val="20"/>
        </w:rPr>
        <w:t xml:space="preserve"> </w:t>
      </w:r>
      <w:r>
        <w:rPr>
          <w:sz w:val="20"/>
        </w:rPr>
        <w:t>kóros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hegek.</w:t>
      </w: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Köldöksérv</w:t>
      </w:r>
      <w:r>
        <w:rPr>
          <w:spacing w:val="-11"/>
          <w:sz w:val="20"/>
        </w:rPr>
        <w:t xml:space="preserve"> </w:t>
      </w:r>
      <w:r>
        <w:rPr>
          <w:sz w:val="20"/>
        </w:rPr>
        <w:t>kiújulása,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recidívája</w:t>
      </w:r>
    </w:p>
    <w:p w:rsidR="003400FF" w:rsidRDefault="00FD1E2F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beültetett</w:t>
      </w:r>
      <w:r>
        <w:rPr>
          <w:spacing w:val="-3"/>
          <w:sz w:val="20"/>
        </w:rPr>
        <w:t xml:space="preserve"> </w:t>
      </w:r>
      <w:r>
        <w:rPr>
          <w:sz w:val="20"/>
        </w:rPr>
        <w:t>háló</w:t>
      </w:r>
      <w:r>
        <w:rPr>
          <w:spacing w:val="-5"/>
          <w:sz w:val="20"/>
        </w:rPr>
        <w:t xml:space="preserve"> </w:t>
      </w:r>
      <w:r>
        <w:rPr>
          <w:sz w:val="20"/>
        </w:rPr>
        <w:t>és</w:t>
      </w:r>
      <w:r>
        <w:rPr>
          <w:spacing w:val="-6"/>
          <w:sz w:val="20"/>
        </w:rPr>
        <w:t xml:space="preserve"> </w:t>
      </w:r>
      <w:r>
        <w:rPr>
          <w:sz w:val="20"/>
        </w:rPr>
        <w:t>hasfal</w:t>
      </w:r>
      <w:r>
        <w:rPr>
          <w:spacing w:val="-5"/>
          <w:sz w:val="20"/>
        </w:rPr>
        <w:t xml:space="preserve"> </w:t>
      </w:r>
      <w:r>
        <w:rPr>
          <w:sz w:val="20"/>
        </w:rPr>
        <w:t>fertőzése,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gyulladása.</w:t>
      </w:r>
    </w:p>
    <w:p w:rsidR="003400FF" w:rsidRDefault="003400FF">
      <w:pPr>
        <w:pStyle w:val="Szvegtrzs"/>
        <w:spacing w:before="14"/>
      </w:pPr>
    </w:p>
    <w:p w:rsidR="003400FF" w:rsidRDefault="00FD1E2F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3400FF" w:rsidRDefault="003400FF">
      <w:pPr>
        <w:pStyle w:val="Szvegtrzs"/>
        <w:spacing w:before="6"/>
        <w:rPr>
          <w:b/>
        </w:rPr>
      </w:pPr>
    </w:p>
    <w:p w:rsidR="003400FF" w:rsidRDefault="00FD1E2F">
      <w:pPr>
        <w:pStyle w:val="Szvegtrzs"/>
        <w:ind w:left="852" w:right="559"/>
        <w:jc w:val="both"/>
      </w:pPr>
      <w:r>
        <w:t>Közvetlenül a műtét után infúziós terápiában, fájdalomcsillapításban részesül. A beavatkozást követően általában már a műtét utáni napon felkelhet, folyadékot-táplálékot fogyaszthat, illetve zavartalan gyógyulás esetén általában</w:t>
      </w:r>
      <w:r>
        <w:rPr>
          <w:spacing w:val="40"/>
        </w:rPr>
        <w:t xml:space="preserve"> </w:t>
      </w:r>
      <w:r>
        <w:t>4-5 nap után ottho</w:t>
      </w:r>
      <w:r>
        <w:t>nába távozhat.</w:t>
      </w:r>
    </w:p>
    <w:p w:rsidR="003400FF" w:rsidRDefault="003400FF">
      <w:pPr>
        <w:pStyle w:val="Szvegtrzs"/>
        <w:spacing w:before="13"/>
      </w:pPr>
    </w:p>
    <w:p w:rsidR="003400FF" w:rsidRDefault="00FD1E2F">
      <w:pPr>
        <w:pStyle w:val="Cmsor2"/>
        <w:numPr>
          <w:ilvl w:val="0"/>
          <w:numId w:val="5"/>
        </w:numPr>
        <w:tabs>
          <w:tab w:val="left" w:pos="462"/>
        </w:tabs>
        <w:spacing w:before="1"/>
        <w:ind w:left="462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3400FF" w:rsidRDefault="003400FF">
      <w:pPr>
        <w:pStyle w:val="Szvegtrzs"/>
        <w:spacing w:before="5"/>
        <w:rPr>
          <w:b/>
        </w:rPr>
      </w:pPr>
    </w:p>
    <w:p w:rsidR="003400FF" w:rsidRDefault="00FD1E2F">
      <w:pPr>
        <w:pStyle w:val="Szvegtrzs"/>
        <w:ind w:left="852" w:right="560"/>
        <w:jc w:val="both"/>
      </w:pPr>
      <w:r>
        <w:t>Otthonában javasolt pihenő életmód, bő folyadékfogyasztás, diétás étrend, rendszeres könnyű mozgás. Fizikai terhelés mellőzése és haskötő viselése</w:t>
      </w:r>
      <w:r>
        <w:rPr>
          <w:spacing w:val="40"/>
        </w:rPr>
        <w:t xml:space="preserve"> </w:t>
      </w:r>
      <w:r>
        <w:t>3 – 4 hétig indokolt, majd a terhelés fokozatosan növelhető. A műtét előtt elkezdett véralvadás gátló injekciók folytatása a kezelőorvos által javasolt időpontig szükséges. Javasolt a seb kötözése kétnaponta szigetkötszerrel. Varratokat a sebgyógyulás függ</w:t>
      </w:r>
      <w:r>
        <w:t>vényében a műtét után 10. - 14 nap között távolítjuk el.</w:t>
      </w:r>
    </w:p>
    <w:p w:rsidR="003400FF" w:rsidRDefault="003400FF">
      <w:pPr>
        <w:pStyle w:val="Szvegtrzs"/>
        <w:spacing w:before="15"/>
      </w:pPr>
    </w:p>
    <w:p w:rsidR="003400FF" w:rsidRDefault="00FD1E2F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3400FF" w:rsidRDefault="003400FF">
      <w:pPr>
        <w:pStyle w:val="Szvegtrzs"/>
        <w:spacing w:before="5"/>
        <w:rPr>
          <w:b/>
        </w:rPr>
      </w:pPr>
    </w:p>
    <w:p w:rsidR="003400FF" w:rsidRDefault="00FD1E2F">
      <w:pPr>
        <w:pStyle w:val="Szvegtrzs"/>
        <w:ind w:left="852" w:right="561"/>
        <w:jc w:val="both"/>
      </w:pPr>
      <w:r>
        <w:t>Végleges megoldás csak műtéti úton lehetséges. Végleges megoldás csak műtéti úton lehetséges. Amennyiben a műtét technikailag így nem végezhető el, javas</w:t>
      </w:r>
      <w:r>
        <w:t>olt sérvkötő viselése, mely teljes mértékű gyógyulást nem biztosít, csupán a panaszokat mérsékli illetve a folyamat súlyosbodását lassítja.</w:t>
      </w:r>
    </w:p>
    <w:p w:rsidR="003400FF" w:rsidRDefault="003400FF">
      <w:pPr>
        <w:pStyle w:val="Szvegtrzs"/>
        <w:spacing w:before="16"/>
      </w:pPr>
    </w:p>
    <w:p w:rsidR="003400FF" w:rsidRDefault="00FD1E2F">
      <w:pPr>
        <w:pStyle w:val="Cmsor2"/>
        <w:numPr>
          <w:ilvl w:val="0"/>
          <w:numId w:val="5"/>
        </w:numPr>
        <w:tabs>
          <w:tab w:val="left" w:pos="464"/>
        </w:tabs>
        <w:spacing w:before="1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3400FF" w:rsidRDefault="003400FF">
      <w:pPr>
        <w:pStyle w:val="Szvegtrzs"/>
        <w:spacing w:before="3"/>
        <w:rPr>
          <w:b/>
        </w:rPr>
      </w:pPr>
    </w:p>
    <w:p w:rsidR="003400FF" w:rsidRDefault="00FD1E2F">
      <w:pPr>
        <w:pStyle w:val="Szvegtrzs"/>
        <w:ind w:left="852" w:right="561"/>
        <w:jc w:val="both"/>
      </w:pPr>
      <w:r>
        <w:t>Mai tudásunk szerint az Ön betegségére javasolt beavatkozást vagy az eset</w:t>
      </w:r>
      <w:r>
        <w:t>leges alternatív kezelést el kell végezni, ezek elmaradásának nincs előnye.</w:t>
      </w:r>
    </w:p>
    <w:p w:rsidR="003400FF" w:rsidRDefault="003400FF">
      <w:pPr>
        <w:pStyle w:val="Szvegtrzs"/>
        <w:spacing w:before="15"/>
      </w:pPr>
    </w:p>
    <w:p w:rsidR="003400FF" w:rsidRDefault="00FD1E2F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3400FF" w:rsidRDefault="003400FF">
      <w:pPr>
        <w:pStyle w:val="Szvegtrzs"/>
        <w:spacing w:before="6"/>
        <w:rPr>
          <w:b/>
        </w:rPr>
      </w:pPr>
    </w:p>
    <w:p w:rsidR="003400FF" w:rsidRDefault="00FD1E2F">
      <w:pPr>
        <w:pStyle w:val="Szvegtrzs"/>
        <w:ind w:left="852" w:right="559"/>
        <w:jc w:val="both"/>
      </w:pPr>
      <w:r>
        <w:t xml:space="preserve">A nem kizárt sérvek a tervezhető műtéti beavatkozások körébe tartoznak. Céljuk a hasfali </w:t>
      </w:r>
      <w:proofErr w:type="spellStart"/>
      <w:r>
        <w:t>bőnye-izomköpeny</w:t>
      </w:r>
      <w:proofErr w:type="spellEnd"/>
      <w:r>
        <w:t xml:space="preserve"> </w:t>
      </w:r>
      <w:r>
        <w:rPr>
          <w:spacing w:val="-2"/>
        </w:rPr>
        <w:t>helyreállítása.</w:t>
      </w:r>
    </w:p>
    <w:p w:rsidR="003400FF" w:rsidRDefault="00FD1E2F">
      <w:pPr>
        <w:pStyle w:val="Szvegtrzs"/>
        <w:spacing w:before="1"/>
        <w:ind w:left="852" w:right="562"/>
        <w:jc w:val="both"/>
      </w:pPr>
      <w:r>
        <w:t xml:space="preserve">Műtéti beavatkozás elmaradása esetén a sérv mérete egyre nő, a </w:t>
      </w:r>
      <w:proofErr w:type="spellStart"/>
      <w:r>
        <w:t>hasűri</w:t>
      </w:r>
      <w:proofErr w:type="spellEnd"/>
      <w:r>
        <w:t xml:space="preserve"> nyomás hatására a szervek mind nagyobb mértékben </w:t>
      </w:r>
      <w:proofErr w:type="spellStart"/>
      <w:r>
        <w:t>boltosulnak</w:t>
      </w:r>
      <w:proofErr w:type="spellEnd"/>
      <w:r>
        <w:t xml:space="preserve"> elő, kerülnek a hasüregen kívülre, ezáltal romlik a funkciójuk.</w:t>
      </w:r>
    </w:p>
    <w:p w:rsidR="003400FF" w:rsidRDefault="00FD1E2F">
      <w:pPr>
        <w:pStyle w:val="Szvegtrzs"/>
        <w:ind w:left="852" w:right="558"/>
        <w:jc w:val="both"/>
      </w:pPr>
      <w:r>
        <w:t>Lényeges megjegyezni, minél nagyobb egy sérv, minél nagyobb mértékben károsodik a hasfal épsége, annál rosszabb a műtéti rekonstrukció hosszú távú eredménye, növekedik a kiújulás kockázata. A kizárt sérvek életet fenyegető állapotot jelentenek, mely a bélm</w:t>
      </w:r>
      <w:r>
        <w:t>űködés leállásából (köznyelvben bélcsavarodásnak nevezett állapotból), illetve a kizáródott szervek vérellátásának súlyos károsodásából, a képletek elhalásából áll. A műtét elmaradása esetén akár végzetes kimenetellel is számolhatunk.</w:t>
      </w:r>
    </w:p>
    <w:p w:rsidR="003400FF" w:rsidRDefault="003400FF">
      <w:pPr>
        <w:pStyle w:val="Szvegtrzs"/>
        <w:spacing w:before="13"/>
      </w:pPr>
    </w:p>
    <w:p w:rsidR="003400FF" w:rsidRDefault="00FD1E2F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3400FF" w:rsidRDefault="003400FF">
      <w:pPr>
        <w:pStyle w:val="Szvegtrzs"/>
        <w:spacing w:before="5"/>
        <w:rPr>
          <w:b/>
        </w:rPr>
      </w:pPr>
    </w:p>
    <w:p w:rsidR="003400FF" w:rsidRDefault="00FD1E2F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</w:t>
      </w:r>
      <w:r>
        <w:rPr>
          <w:sz w:val="20"/>
        </w:rPr>
        <w:t>halasztása számomra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szükséges mértékben gyógyításom érdekében belátásuk </w:t>
      </w:r>
      <w:r>
        <w:rPr>
          <w:sz w:val="20"/>
        </w:rPr>
        <w:t>szerint kiterjesszék/megváltoztassák különösen, ha azt sürgős szükség fennállása indokolja, vagy annak elmaradása számomra aránytalanul súlyos terhet jelentene.</w:t>
      </w:r>
    </w:p>
    <w:p w:rsidR="003400FF" w:rsidRDefault="003400FF">
      <w:pPr>
        <w:pStyle w:val="Szvegtrzs"/>
        <w:spacing w:before="1"/>
      </w:pPr>
    </w:p>
    <w:p w:rsidR="003400FF" w:rsidRDefault="00FD1E2F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8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</w:t>
      </w:r>
      <w:r>
        <w:rPr>
          <w:sz w:val="20"/>
        </w:rPr>
        <w:t>ekezdés szerinti kiterjesztése a valamely szervemnek vagy testrészemnek elvesztéséhez vagy funkciójának teljes kieséséhez vezetne, a beavatkozás kiterjesztése – erre irányuló beleegyezésem hiányában – csak közvetlen életveszély fennállása esetén vagy abban</w:t>
      </w:r>
      <w:r>
        <w:rPr>
          <w:sz w:val="20"/>
        </w:rPr>
        <w:t xml:space="preserve"> az esetben végezhető el, ha annak elmaradása számomra aránytalanul súlyos terhet</w:t>
      </w:r>
    </w:p>
    <w:p w:rsidR="003400FF" w:rsidRDefault="003400FF">
      <w:pPr>
        <w:pStyle w:val="Listaszerbekezds"/>
        <w:jc w:val="both"/>
        <w:rPr>
          <w:sz w:val="20"/>
        </w:rPr>
        <w:sectPr w:rsidR="003400FF">
          <w:pgSz w:w="11900" w:h="16840"/>
          <w:pgMar w:top="2040" w:right="566" w:bottom="520" w:left="566" w:header="708" w:footer="334" w:gutter="0"/>
          <w:cols w:space="708"/>
        </w:sectPr>
      </w:pPr>
    </w:p>
    <w:p w:rsidR="003400FF" w:rsidRDefault="00FD1E2F">
      <w:pPr>
        <w:pStyle w:val="Szvegtrzs"/>
        <w:ind w:left="852" w:right="705" w:hanging="1"/>
        <w:jc w:val="both"/>
      </w:pPr>
      <w:proofErr w:type="gramStart"/>
      <w:r>
        <w:lastRenderedPageBreak/>
        <w:t>jelentene</w:t>
      </w:r>
      <w:proofErr w:type="gramEnd"/>
      <w:r>
        <w:t>. Ezen információt megértettem, és ennek birtokában, szabad akaratomból felhatalmazom kezelőorvosaimat, hogy ha a körülmények indokolják, a beavatkoz</w:t>
      </w:r>
      <w:r>
        <w:t>ás kiterjesztését akkor is elvégezzék, ha az valamely szervemnek vagy testrészemnek elvesztéséhez vagy funkciójának teljes kieséséhez vezetne.</w:t>
      </w:r>
    </w:p>
    <w:p w:rsidR="003400FF" w:rsidRDefault="003400FF">
      <w:pPr>
        <w:pStyle w:val="Szvegtrzs"/>
        <w:spacing w:before="9"/>
      </w:pPr>
    </w:p>
    <w:p w:rsidR="003400FF" w:rsidRDefault="00FD1E2F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3400FF" w:rsidRDefault="003400FF">
      <w:pPr>
        <w:pStyle w:val="Szvegtrzs"/>
        <w:spacing w:before="6"/>
        <w:rPr>
          <w:b/>
        </w:rPr>
      </w:pPr>
    </w:p>
    <w:p w:rsidR="003400FF" w:rsidRDefault="00FD1E2F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</w:t>
      </w:r>
      <w:r>
        <w:t>an betartja, segíti a vizsgálatok és kezelések kivitelezését, a feltett kérdésekre pontos válaszokat ad, mivel azok a lehetséges szövődmények kivédésében, azok korai felismerésében döntő fontosságúak lehetnek.</w:t>
      </w:r>
    </w:p>
    <w:p w:rsidR="003400FF" w:rsidRDefault="003400FF">
      <w:pPr>
        <w:pStyle w:val="Szvegtrzs"/>
        <w:spacing w:before="13"/>
      </w:pPr>
    </w:p>
    <w:p w:rsidR="003400FF" w:rsidRDefault="00FD1E2F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3400FF" w:rsidRDefault="003400FF">
      <w:pPr>
        <w:pStyle w:val="Szvegtrzs"/>
        <w:spacing w:before="6"/>
        <w:rPr>
          <w:b/>
        </w:rPr>
      </w:pPr>
    </w:p>
    <w:p w:rsidR="003400FF" w:rsidRDefault="00FD1E2F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3400FF" w:rsidRDefault="003400FF">
      <w:pPr>
        <w:pStyle w:val="Szvegtrzs"/>
        <w:spacing w:before="15"/>
      </w:pPr>
    </w:p>
    <w:p w:rsidR="003400FF" w:rsidRDefault="00FD1E2F">
      <w:pPr>
        <w:ind w:left="852" w:right="361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3400FF" w:rsidRDefault="003400FF">
      <w:pPr>
        <w:pStyle w:val="Szvegtrzs"/>
        <w:spacing w:before="10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3400FF">
        <w:trPr>
          <w:trHeight w:val="477"/>
        </w:trPr>
        <w:tc>
          <w:tcPr>
            <w:tcW w:w="475" w:type="dxa"/>
          </w:tcPr>
          <w:p w:rsidR="003400FF" w:rsidRDefault="00FD1E2F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3400FF" w:rsidRDefault="00FD1E2F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3400FF" w:rsidRDefault="00FD1E2F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3400FF">
        <w:trPr>
          <w:trHeight w:val="1026"/>
        </w:trPr>
        <w:tc>
          <w:tcPr>
            <w:tcW w:w="475" w:type="dxa"/>
          </w:tcPr>
          <w:p w:rsidR="003400FF" w:rsidRDefault="003400FF">
            <w:pPr>
              <w:pStyle w:val="TableParagraph"/>
              <w:rPr>
                <w:b/>
                <w:sz w:val="16"/>
              </w:rPr>
            </w:pPr>
          </w:p>
          <w:p w:rsidR="003400FF" w:rsidRDefault="003400FF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3400FF" w:rsidRDefault="00FD1E2F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</w:tr>
      <w:tr w:rsidR="003400FF">
        <w:trPr>
          <w:trHeight w:val="1254"/>
        </w:trPr>
        <w:tc>
          <w:tcPr>
            <w:tcW w:w="475" w:type="dxa"/>
          </w:tcPr>
          <w:p w:rsidR="003400FF" w:rsidRDefault="003400FF">
            <w:pPr>
              <w:pStyle w:val="TableParagraph"/>
              <w:rPr>
                <w:b/>
                <w:sz w:val="16"/>
              </w:rPr>
            </w:pPr>
          </w:p>
          <w:p w:rsidR="003400FF" w:rsidRDefault="003400FF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3400FF" w:rsidRDefault="00FD1E2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</w:tr>
      <w:tr w:rsidR="003400FF">
        <w:trPr>
          <w:trHeight w:val="1113"/>
        </w:trPr>
        <w:tc>
          <w:tcPr>
            <w:tcW w:w="475" w:type="dxa"/>
          </w:tcPr>
          <w:p w:rsidR="003400FF" w:rsidRDefault="003400FF">
            <w:pPr>
              <w:pStyle w:val="TableParagraph"/>
              <w:rPr>
                <w:b/>
                <w:sz w:val="16"/>
              </w:rPr>
            </w:pPr>
          </w:p>
          <w:p w:rsidR="003400FF" w:rsidRDefault="003400FF">
            <w:pPr>
              <w:pStyle w:val="TableParagraph"/>
              <w:spacing w:before="89"/>
              <w:rPr>
                <w:b/>
                <w:sz w:val="16"/>
              </w:rPr>
            </w:pPr>
          </w:p>
          <w:p w:rsidR="003400FF" w:rsidRDefault="00FD1E2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</w:tr>
    </w:tbl>
    <w:p w:rsidR="003400FF" w:rsidRDefault="003400FF">
      <w:pPr>
        <w:pStyle w:val="Szvegtrzs"/>
        <w:spacing w:before="9"/>
        <w:rPr>
          <w:b/>
        </w:rPr>
      </w:pPr>
    </w:p>
    <w:p w:rsidR="003400FF" w:rsidRDefault="00FD1E2F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3400FF" w:rsidRDefault="003400FF">
      <w:pPr>
        <w:pStyle w:val="Szvegtrzs"/>
        <w:spacing w:before="10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3400FF">
        <w:trPr>
          <w:trHeight w:val="647"/>
        </w:trPr>
        <w:tc>
          <w:tcPr>
            <w:tcW w:w="312" w:type="dxa"/>
          </w:tcPr>
          <w:p w:rsidR="003400FF" w:rsidRDefault="003400FF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400FF" w:rsidRDefault="00FD1E2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3400FF" w:rsidRDefault="00FD1E2F">
            <w:pPr>
              <w:pStyle w:val="TableParagraph"/>
              <w:spacing w:before="136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3400FF" w:rsidRDefault="00FD1E2F">
            <w:pPr>
              <w:pStyle w:val="TableParagraph"/>
              <w:tabs>
                <w:tab w:val="left" w:pos="857"/>
              </w:tabs>
              <w:spacing w:before="136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2720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74336</wp:posOffset>
                      </wp:positionV>
                      <wp:extent cx="137795" cy="14541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F926E" id="Group 13" o:spid="_x0000_s1026" style="position:absolute;margin-left:60.6pt;margin-top:5.85pt;width:10.85pt;height:11.45pt;z-index:-16053760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">
                      <v:shape id="Graphic 14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at8EA&#10;AADbAAAADwAAAGRycy9kb3ducmV2LnhtbERPS2vCQBC+C/6HZQRvdWMtIqmrFEHoqeAL9DbNjklq&#10;djZkpzH667tCwdt8fM+ZLztXqZaaUHo2MB4loIgzb0vODex365cZqCDIFivPZOBGAZaLfm+OqfVX&#10;3lC7lVzFEA4pGihE6lTrkBXkMIx8TRy5s28cSoRNrm2D1xjuKv2aJFPtsOTYUGBNq4Kyy/bXGci+&#10;79Pup121l/3kS+R0r/Lj+WDMcNB9vIMS6uQp/nd/2jj/DR6/x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XmrfBAAAA2wAAAA8AAAAAAAAAAAAAAAAAmAIAAGRycy9kb3du&#10;cmV2LnhtbFBLBQYAAAAABAAEAPUAAACG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400FF" w:rsidRDefault="00FD1E2F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3232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-125302</wp:posOffset>
                      </wp:positionV>
                      <wp:extent cx="137795" cy="14541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63FC85" id="Group 15" o:spid="_x0000_s1026" style="position:absolute;margin-left:18.7pt;margin-top:-9.85pt;width:10.85pt;height:11.45pt;z-index:-16053248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">
                      <v:shape id="Graphic 16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zA8AA&#10;AADbAAAADwAAAGRycy9kb3ducmV2LnhtbERPzYrCMBC+L+w7hFnwtqarUKQaRVcEPYhYfYChmW3K&#10;NpPSxFp9eiMI3ubj+53Zore16Kj1lWMFP8MEBHHhdMWlgvNp8z0B4QOyxtoxKbiRh8X882OGmXZX&#10;PlKXh1LEEPYZKjAhNJmUvjBk0Q9dQxy5P9daDBG2pdQtXmO4reUoSVJpseLYYLChX0PFf36xCsar&#10;o9l16b3o08m5S/aHdXnP10oNvvrlFESgPrzFL/dWx/kpPH+J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nzA8AAAADbAAAADwAAAAAAAAAAAAAAAACYAgAAZHJzL2Rvd25y&#10;ZXYueG1sUEsFBgAAAAAEAAQA9QAAAIUDAAAAAA==&#10;" path="m128015,l,,,135635r128015,l128015,xe" stroked="f">
                        <v:path arrowok="t"/>
                      </v:shape>
                      <v:shape id="Graphic 17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EwMIA&#10;AADbAAAADwAAAGRycy9kb3ducmV2LnhtbERPS2vCQBC+F/oflil4q5sq2JK6kSIUPAlaBXubZieP&#10;mp0N2TFGf31XEHqbj+8588XgGtVTF2rPBl7GCSji3NuaSwO7r8/nN1BBkC02nsnAhQIssseHOabW&#10;n3lD/VZKFUM4pGigEmlTrUNekcMw9i1x5ArfOZQIu1LbDs8x3DV6kiQz7bDm2FBhS8uK8uP25Azk&#10;P9fZ8Nsv++Nuuhb5vjblodgbM3oaPt5BCQ3yL767VzbOf4XbL/EAn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QTAwgAAANsAAAAPAAAAAAAAAAAAAAAAAJgCAABkcnMvZG93&#10;bnJldi54bWxQSwUGAAAAAAQABAD1AAAAhwMAAAAA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</w:tr>
      <w:tr w:rsidR="003400FF">
        <w:trPr>
          <w:trHeight w:val="741"/>
        </w:trPr>
        <w:tc>
          <w:tcPr>
            <w:tcW w:w="312" w:type="dxa"/>
          </w:tcPr>
          <w:p w:rsidR="003400FF" w:rsidRDefault="003400FF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3400FF" w:rsidRDefault="00FD1E2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3400FF" w:rsidRDefault="00FD1E2F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3400FF" w:rsidRDefault="00FD1E2F">
            <w:pPr>
              <w:pStyle w:val="TableParagraph"/>
              <w:tabs>
                <w:tab w:val="left" w:pos="857"/>
              </w:tabs>
              <w:spacing w:before="181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4256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102911</wp:posOffset>
                      </wp:positionV>
                      <wp:extent cx="137795" cy="14541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261D95" id="Group 18" o:spid="_x0000_s1026" style="position:absolute;margin-left:60.6pt;margin-top:8.1pt;width:10.85pt;height:11.45pt;z-index:-16052224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">
                      <v:shape id="Graphic 19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1KcIA&#10;AADbAAAADwAAAGRycy9kb3ducmV2LnhtbERPS2vCQBC+F/oflil4q5sqSJu6kSIUPAlaBXubZieP&#10;mp0N2TFGf31XEHqbj+8588XgGtVTF2rPBl7GCSji3NuaSwO7r8/nV1BBkC02nsnAhQIssseHOabW&#10;n3lD/VZKFUM4pGigEmlTrUNekcMw9i1x5ArfOZQIu1LbDs8x3DV6kiQz7bDm2FBhS8uK8uP25Azk&#10;P9fZ8Nsv++Nuuhb5vjblodgbM3oaPt5BCQ3yL767VzbOf4PbL/EAn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ljUpwgAAANsAAAAPAAAAAAAAAAAAAAAAAJgCAABkcnMvZG93&#10;bnJldi54bWxQSwUGAAAAAAQABAD1AAAAhwMAAAAA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400FF" w:rsidRDefault="00FD1E2F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3744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-125688</wp:posOffset>
                      </wp:positionV>
                      <wp:extent cx="137795" cy="14668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9CA76" id="Group 20" o:spid="_x0000_s1026" style="position:absolute;margin-left:18.7pt;margin-top:-9.9pt;width:10.85pt;height:11.55pt;z-index:-1605273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">
                      <v:shape id="Graphic 21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cZy8UA&#10;AADbAAAADwAAAGRycy9kb3ducmV2LnhtbESPzWrDMBCE74W+g9hCbo3s0JbgRAklpZDQQ5sfcl6s&#10;jWVirVxJtZ08fVQo9DjMzDfMfDnYRnTkQ+1YQT7OQBCXTtdcKTjs3x+nIEJE1tg4JgUXCrBc3N/N&#10;sdCu5y11u1iJBOFQoAITY1tIGUpDFsPYtcTJOzlvMSbpK6k99gluGznJshdpsea0YLCllaHyvPux&#10;Cjaf337z/GTNuvdd/fF1fNvnq6tSo4fhdQYi0hD/w3/ttVYwyeH3S/o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xnLxQAAANsAAAAPAAAAAAAAAAAAAAAAAJgCAABkcnMv&#10;ZG93bnJldi54bWxQSwUGAAAAAAQABAD1AAAAigMAAAAA&#10;" path="m128015,l,,,137159r128015,l128015,xe" stroked="f">
                        <v:path arrowok="t"/>
                      </v:shape>
                      <v:shape id="Graphic 22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yb8QA&#10;AADbAAAADwAAAGRycy9kb3ducmV2LnhtbESP0WrCQBRE3wv+w3IFX4puXKRIdBUtKAH70KgfcMle&#10;k2D2bshuNfXruwXBx2FmzjDLdW8bcaPO1441TCcJCOLCmZpLDefTbjwH4QOywcYxafglD+vV4G2J&#10;qXF3zul2DKWIEPYpaqhCaFMpfVGRRT9xLXH0Lq6zGKLsSmk6vEe4baRKkg9psea4UGFLnxUV1+OP&#10;1bDLt3m+z77m2Wx6OL+r74cs1UPr0bDfLEAE6sMr/GxnRoNS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sm/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</w:tr>
      <w:tr w:rsidR="003400FF">
        <w:trPr>
          <w:trHeight w:val="738"/>
        </w:trPr>
        <w:tc>
          <w:tcPr>
            <w:tcW w:w="312" w:type="dxa"/>
          </w:tcPr>
          <w:p w:rsidR="003400FF" w:rsidRDefault="003400FF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3400FF" w:rsidRDefault="00FD1E2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3400FF" w:rsidRDefault="00FD1E2F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3400FF" w:rsidRDefault="00FD1E2F">
            <w:pPr>
              <w:pStyle w:val="TableParagraph"/>
              <w:tabs>
                <w:tab w:val="left" w:pos="857"/>
              </w:tabs>
              <w:spacing w:before="181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5280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101387</wp:posOffset>
                      </wp:positionV>
                      <wp:extent cx="137795" cy="14668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3272CE" id="Group 23" o:spid="_x0000_s1026" style="position:absolute;margin-left:60.6pt;margin-top:8pt;width:10.85pt;height:11.55pt;z-index:-1605120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">
                      <v:shape id="Graphic 24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OPgMMA&#10;AADbAAAADwAAAGRycy9kb3ducmV2LnhtbESP0YrCMBRE3wX/IVzBF1lTi4hUo6jgUtAH6/oBl+ba&#10;Fpub0mS1+vVGWNjHYWbOMMt1Z2pxp9ZVlhVMxhEI4tzqigsFl5/91xyE88gaa8uk4EkO1qt+b4mJ&#10;tg/O6H72hQgQdgkqKL1vEildXpJBN7YNcfCutjXog2wLqVt8BLipZRxFM2mw4rBQYkO7kvLb+dco&#10;2GfbLPtOj/N0OjlcRvHpJYv4pdRw0G0WIDx1/j/81061gngKny/hB8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OPgM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400FF" w:rsidRDefault="00FD1E2F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4768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-126826</wp:posOffset>
                      </wp:positionV>
                      <wp:extent cx="137795" cy="14668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6286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7EFA55" id="Group 25" o:spid="_x0000_s1026" style="position:absolute;margin-left:18.7pt;margin-top:-10pt;width:10.85pt;height:11.55pt;z-index:-1605171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">
                      <v:shape id="Graphic 26" o:spid="_x0000_s1027" style="position:absolute;left:4762;top:6286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U5vsQA&#10;AADbAAAADwAAAGRycy9kb3ducmV2LnhtbESPwWrDMBBE74H8g9hAb4ncFExwooQ2ptAeSrGTD1is&#10;jWVqrYyl2K6/vioUehxm5g1zOE22FQP1vnGs4HGTgCCunG64VnC9vK53IHxA1tg6JgXf5OF0XC4O&#10;mGk3ckFDGWoRIewzVGBC6DIpfWXIot+4jjh6N9dbDFH2tdQ9jhFuW7lNklRabDguGOzobKj6Ku9W&#10;wdNLYd6HdK6mdHcdko/PvJ7LXKmH1fS8BxFoCv/hv/abVrBN4fdL/AH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VOb7EAAAA2wAAAA8AAAAAAAAAAAAAAAAAmAIAAGRycy9k&#10;b3ducmV2LnhtbFBLBQYAAAAABAAEAPUAAACJAwAAAAA=&#10;" path="m128015,l,,,135635r128015,l128015,xe" stroked="f">
                        <v:path arrowok="t"/>
                      </v:shape>
                      <v:shape id="Graphic 27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R98QA&#10;AADbAAAADwAAAGRycy9kb3ducmV2LnhtbESP0YrCMBRE34X9h3CFfRFNLaJSjbIKLoX1waofcGmu&#10;bbG5KU1Wu369WRB8HGbmDLNcd6YWN2pdZVnBeBSBIM6trrhQcD7thnMQziNrrC2Tgj9ysF599JaY&#10;aHvnjG5HX4gAYZeggtL7JpHS5SUZdCPbEAfvYluDPsi2kLrFe4CbWsZRNJUGKw4LJTa0LSm/Hn+N&#10;gl22ybLvdD9PJ+Of8yA+PGQRP5T67HdfCxCeOv8Ov9qpVhDP4P9L+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Eff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</w:tr>
      <w:tr w:rsidR="003400FF">
        <w:trPr>
          <w:trHeight w:val="568"/>
        </w:trPr>
        <w:tc>
          <w:tcPr>
            <w:tcW w:w="312" w:type="dxa"/>
          </w:tcPr>
          <w:p w:rsidR="003400FF" w:rsidRDefault="00FD1E2F">
            <w:pPr>
              <w:pStyle w:val="TableParagraph"/>
              <w:spacing w:before="177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3400FF" w:rsidRDefault="00FD1E2F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3400FF" w:rsidRDefault="00FD1E2F">
            <w:pPr>
              <w:pStyle w:val="TableParagraph"/>
              <w:tabs>
                <w:tab w:val="left" w:pos="857"/>
              </w:tabs>
              <w:spacing w:before="95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6304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48301</wp:posOffset>
                      </wp:positionV>
                      <wp:extent cx="137795" cy="14668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942E80" id="Group 28" o:spid="_x0000_s1026" style="position:absolute;margin-left:60.6pt;margin-top:3.8pt;width:10.85pt;height:11.55pt;z-index:-160501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">
                      <v:shape id="Graphic 29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gHsQA&#10;AADbAAAADwAAAGRycy9kb3ducmV2LnhtbESP0YrCMBRE3xf8h3AFXxZNLcui1Si6oBTcB6t+wKW5&#10;tsXmpjRZ7fr1RhB8HGbmDDNfdqYWV2pdZVnBeBSBIM6trrhQcDpuhhMQziNrrC2Tgn9ysFz0PuaY&#10;aHvjjK4HX4gAYZeggtL7JpHS5SUZdCPbEAfvbFuDPsi2kLrFW4CbWsZR9C0NVhwWSmzop6T8cvgz&#10;CjbZOsu26e8k/RrvTp/x/i6L+K7UoN+tZiA8df4dfrVTrSCewvN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CIB7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400FF" w:rsidRDefault="00FD1E2F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5792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-125688</wp:posOffset>
                      </wp:positionV>
                      <wp:extent cx="137795" cy="14668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609F0F" id="Group 30" o:spid="_x0000_s1026" style="position:absolute;margin-left:18.7pt;margin-top:-9.9pt;width:10.85pt;height:11.55pt;z-index:-1605068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">
                      <v:shape id="Graphic 31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6PFsUA&#10;AADbAAAADwAAAGRycy9kb3ducmV2LnhtbESPQUsDMRSE74L/ITzBm82utVK2TYu0FFo8WNvS82Pz&#10;3CxuXrZJ3F399aYgeBxm5htmvhxsIzryoXasIB9lIIhLp2uuFJyOm4cpiBCRNTaOScE3BVgubm/m&#10;WGjX8zt1h1iJBOFQoAITY1tIGUpDFsPItcTJ+3DeYkzSV1J77BPcNvIxy56lxZrTgsGWVobKz8OX&#10;VbB7u/jd5Mmabe+7+nV/Xh/z1Y9S93fDywxEpCH+h//aW61gnMP1S/o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o8WxQAAANsAAAAPAAAAAAAAAAAAAAAAAJgCAABkcnMv&#10;ZG93bnJldi54bWxQSwUGAAAAAAQABAD1AAAAigMAAAAA&#10;" path="m128015,l,,,137159r128015,l128015,xe" stroked="f">
                        <v:path arrowok="t"/>
                      </v:shape>
                      <v:shape id="Graphic 32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8kssQA&#10;AADbAAAADwAAAGRycy9kb3ducmV2LnhtbESP0YrCMBRE34X9h3CFfRFNrSJSjbIKLoX1waofcGmu&#10;bbG5KU1Wu369WRB8HGbmDLNcd6YWN2pdZVnBeBSBIM6trrhQcD7thnMQziNrrC2Tgj9ysF599JaY&#10;aHvnjG5HX4gAYZeggtL7JpHS5SUZdCPbEAfvYluDPsi2kLrFe4CbWsZRNJMGKw4LJTa0LSm/Hn+N&#10;gl22ybLvdD9Pp+Of8yA+PGQRP5T67HdfCxCeOv8Ov9qpVjCJ4f9L+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/JLL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</w:tr>
      <w:tr w:rsidR="003400FF">
        <w:trPr>
          <w:trHeight w:val="1019"/>
        </w:trPr>
        <w:tc>
          <w:tcPr>
            <w:tcW w:w="312" w:type="dxa"/>
          </w:tcPr>
          <w:p w:rsidR="003400FF" w:rsidRDefault="003400FF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3400FF" w:rsidRDefault="00FD1E2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3400FF" w:rsidRDefault="00FD1E2F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3400FF" w:rsidRDefault="00FD1E2F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3400FF" w:rsidRDefault="003400FF">
            <w:pPr>
              <w:pStyle w:val="TableParagraph"/>
              <w:spacing w:before="136"/>
              <w:rPr>
                <w:b/>
                <w:sz w:val="16"/>
              </w:rPr>
            </w:pPr>
          </w:p>
          <w:p w:rsidR="003400FF" w:rsidRDefault="00FD1E2F">
            <w:pPr>
              <w:pStyle w:val="TableParagraph"/>
              <w:tabs>
                <w:tab w:val="left" w:pos="857"/>
              </w:tabs>
              <w:spacing w:before="1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7328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-11388</wp:posOffset>
                      </wp:positionV>
                      <wp:extent cx="137795" cy="14541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DDA75A" id="Group 33" o:spid="_x0000_s1026" style="position:absolute;margin-left:60.6pt;margin-top:-.9pt;width:10.85pt;height:11.45pt;z-index:-1604915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">
                      <v:shape id="Graphic 34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G18QA&#10;AADbAAAADwAAAGRycy9kb3ducmV2LnhtbESPX2vCQBDE3wt+h2OFvtWLWkSip4gg9KlQ/4C+rbk1&#10;ieb2Qm4bUz99Tyj0cZiZ3zDzZecq1VITSs8GhoMEFHHmbcm5gf1u8zYFFQTZYuWZDPxQgOWi9zLH&#10;1Po7f1G7lVxFCIcUDRQidap1yApyGAa+Jo7exTcOJcom17bBe4S7So+SZKIdlhwXCqxpXVB22347&#10;A9n5Memu7bq97cefIqdHlR8vB2Ne+91qBkqok//wX/vDGhi/w/NL/A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ixtf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400FF" w:rsidRDefault="00FD1E2F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6816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-125302</wp:posOffset>
                      </wp:positionV>
                      <wp:extent cx="137795" cy="14541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0F0E01" id="Group 35" o:spid="_x0000_s1026" style="position:absolute;margin-left:18.7pt;margin-top:-9.85pt;width:10.85pt;height:11.45pt;z-index:-16049664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">
                      <v:shape id="Graphic 36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vY8IA&#10;AADbAAAADwAAAGRycy9kb3ducmV2LnhtbESP0YrCMBRE3xf2H8Jd8G1NV6FINYquCPogYvUDLs3d&#10;pmxzU5pYq19vBMHHYebMMLNFb2vRUesrxwp+hgkI4sLpiksF59PmewLCB2SNtWNScCMPi/nnxwwz&#10;7a58pC4PpYgl7DNUYEJoMil9YciiH7qGOHp/rrUYomxLqVu8xnJby1GSpNJixXHBYEO/hor//GIV&#10;jFdHs+vSe9Gnk3OX7A/r8p6vlRp89cspiEB9eIdf9FZHLoX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K9jwgAAANsAAAAPAAAAAAAAAAAAAAAAAJgCAABkcnMvZG93&#10;bnJldi54bWxQSwUGAAAAAAQABAD1AAAAhwMAAAAA&#10;" path="m128015,l,,,135635r128015,l128015,xe" stroked="f">
                        <v:path arrowok="t"/>
                      </v:shape>
                      <v:shape id="Graphic 37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YoMQA&#10;AADbAAAADwAAAGRycy9kb3ducmV2LnhtbESPX2vCQBDE3wt+h2MF3/TSClqipxSh0CfBf9C+bXNr&#10;Es3thdw2Rj+9Jwh9HGbmN8x82blKtdSE0rOB11ECijjztuTcwH73OXwHFQTZYuWZDFwpwHLRe5lj&#10;av2FN9RuJVcRwiFFA4VInWodsoIchpGviaN39I1DibLJtW3wEuGu0m9JMtEOS44LBda0Kig7b/+c&#10;gez3NulO7ao978drkZ9blX8fD8YM+t3HDJRQJ//hZ/vLGhhP4fEl/gC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wWKD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</w:tr>
    </w:tbl>
    <w:p w:rsidR="003400FF" w:rsidRDefault="003400FF">
      <w:pPr>
        <w:pStyle w:val="Szvegtrzs"/>
        <w:rPr>
          <w:b/>
        </w:rPr>
      </w:pPr>
    </w:p>
    <w:p w:rsidR="003400FF" w:rsidRDefault="003400FF">
      <w:pPr>
        <w:pStyle w:val="Szvegtrzs"/>
        <w:spacing w:before="8"/>
        <w:rPr>
          <w:b/>
        </w:rPr>
      </w:pPr>
    </w:p>
    <w:p w:rsidR="003400FF" w:rsidRDefault="00FD1E2F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3400FF" w:rsidRDefault="003400FF">
      <w:pPr>
        <w:pStyle w:val="Listaszerbekezds"/>
        <w:rPr>
          <w:b/>
          <w:sz w:val="20"/>
        </w:rPr>
        <w:sectPr w:rsidR="003400FF">
          <w:pgSz w:w="11900" w:h="16840"/>
          <w:pgMar w:top="2040" w:right="566" w:bottom="520" w:left="566" w:header="708" w:footer="334" w:gutter="0"/>
          <w:cols w:space="708"/>
        </w:sectPr>
      </w:pPr>
    </w:p>
    <w:p w:rsidR="003400FF" w:rsidRDefault="00FD1E2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lastRenderedPageBreak/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3400FF" w:rsidRDefault="00FD1E2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3400FF" w:rsidRDefault="00FD1E2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3400FF" w:rsidRDefault="00FD1E2F">
      <w:pPr>
        <w:pStyle w:val="Listaszerbekezds"/>
        <w:numPr>
          <w:ilvl w:val="2"/>
          <w:numId w:val="4"/>
        </w:numPr>
        <w:tabs>
          <w:tab w:val="left" w:pos="1134"/>
        </w:tabs>
        <w:spacing w:before="1" w:line="245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3400FF" w:rsidRDefault="00FD1E2F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3400FF" w:rsidRDefault="00FD1E2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</w:t>
      </w:r>
      <w:r>
        <w:rPr>
          <w:sz w:val="20"/>
        </w:rPr>
        <w:t>szavonhatom.</w:t>
      </w:r>
    </w:p>
    <w:p w:rsidR="003400FF" w:rsidRDefault="00FD1E2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3400FF" w:rsidRDefault="00FD1E2F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</w:t>
      </w:r>
      <w:r>
        <w:rPr>
          <w:sz w:val="20"/>
        </w:rPr>
        <w:t>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3400FF" w:rsidRDefault="00FD1E2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3400FF" w:rsidRDefault="00FD1E2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folyamatosan, továbbá a zárójelentésben írásban kapok tájékoztatást.</w:t>
      </w:r>
    </w:p>
    <w:p w:rsidR="003400FF" w:rsidRDefault="003400FF">
      <w:pPr>
        <w:pStyle w:val="Szvegtrzs"/>
        <w:spacing w:before="205" w:after="1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3400FF">
        <w:trPr>
          <w:trHeight w:val="558"/>
        </w:trPr>
        <w:tc>
          <w:tcPr>
            <w:tcW w:w="3190" w:type="dxa"/>
          </w:tcPr>
          <w:p w:rsidR="003400FF" w:rsidRDefault="00FD1E2F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</w:tr>
      <w:tr w:rsidR="003400FF">
        <w:trPr>
          <w:trHeight w:val="563"/>
        </w:trPr>
        <w:tc>
          <w:tcPr>
            <w:tcW w:w="3190" w:type="dxa"/>
          </w:tcPr>
          <w:p w:rsidR="003400FF" w:rsidRDefault="00FD1E2F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</w:tr>
    </w:tbl>
    <w:p w:rsidR="003400FF" w:rsidRDefault="00FD1E2F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AD7B6" id="Graphic 38" o:spid="_x0000_s1026" style="position:absolute;margin-left:42.6pt;margin-top:12.55pt;width:496pt;height:1.4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400FF" w:rsidRDefault="003400FF">
      <w:pPr>
        <w:pStyle w:val="Szvegtrzs"/>
        <w:spacing w:before="17"/>
      </w:pPr>
    </w:p>
    <w:p w:rsidR="003400FF" w:rsidRDefault="00FD1E2F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3400FF" w:rsidRDefault="003400FF">
      <w:pPr>
        <w:pStyle w:val="Szvegtrzs"/>
        <w:spacing w:before="4"/>
        <w:rPr>
          <w:b/>
        </w:rPr>
      </w:pPr>
    </w:p>
    <w:p w:rsidR="003400FF" w:rsidRDefault="00FD1E2F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3400FF" w:rsidRDefault="00FD1E2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3400FF" w:rsidRDefault="00FD1E2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3400FF" w:rsidRDefault="00FD1E2F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</w:t>
      </w:r>
      <w:r>
        <w:rPr>
          <w:sz w:val="20"/>
        </w:rPr>
        <w:t>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3400FF" w:rsidRDefault="00FD1E2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3400FF" w:rsidRDefault="00FD1E2F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3400FF" w:rsidRDefault="003400FF">
      <w:pPr>
        <w:pStyle w:val="Szvegtrzs"/>
        <w:spacing w:before="227"/>
      </w:pPr>
    </w:p>
    <w:p w:rsidR="003400FF" w:rsidRDefault="00FD1E2F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</w:t>
      </w:r>
      <w:r>
        <w:t>uma</w:t>
      </w:r>
    </w:p>
    <w:p w:rsidR="003400FF" w:rsidRDefault="003400FF">
      <w:pPr>
        <w:pStyle w:val="Szvegtrzs"/>
        <w:spacing w:before="2"/>
      </w:pPr>
    </w:p>
    <w:p w:rsidR="003400FF" w:rsidRDefault="00FD1E2F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3400FF" w:rsidRDefault="00FD1E2F">
      <w:pPr>
        <w:pStyle w:val="Szvegtrzs"/>
        <w:spacing w:before="3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149311</wp:posOffset>
                </wp:positionV>
                <wp:extent cx="4147185" cy="890269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890269"/>
                          <a:chOff x="0" y="0"/>
                          <a:chExt cx="4147185" cy="890269"/>
                        </a:xfrm>
                      </wpg:grpSpPr>
                      <wps:wsp>
                        <wps:cNvPr id="40" name="Textbox 40"/>
                        <wps:cNvSpPr txBox="1"/>
                        <wps:spPr>
                          <a:xfrm>
                            <a:off x="2164079" y="3047"/>
                            <a:ext cx="1979930" cy="88391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400FF" w:rsidRDefault="00FD1E2F">
                              <w:pPr>
                                <w:spacing w:line="226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047" y="3047"/>
                            <a:ext cx="2161540" cy="88391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400FF" w:rsidRDefault="00FD1E2F">
                              <w:pPr>
                                <w:spacing w:line="226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6" style="position:absolute;margin-left:141.5pt;margin-top:11.75pt;width:326.55pt;height:70.1pt;z-index:-15720448;mso-wrap-distance-left:0;mso-wrap-distance-right:0;mso-position-horizontal-relative:page" coordsize="41471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0" o:spid="_x0000_s1027" type="#_x0000_t202" style="position:absolute;left:21640;top:30;width:19800;height:8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1U8cEA&#10;AADbAAAADwAAAGRycy9kb3ducmV2LnhtbERPW2vCMBR+F/wP4Qx803QiUzqjDIcgOARbxddDc3rB&#10;5qRLUu3+/fIw2OPHd19vB9OKBznfWFbwOktAEBdWN1wpuOT76QqED8gaW8uk4Ic8bDfj0RpTbZ98&#10;pkcWKhFD2KeooA6hS6X0RU0G/cx2xJErrTMYInSV1A6fMdy0cp4kb9Jgw7Ghxo52NRX3rDcKyr7P&#10;yq/jvVvK000v8s/998ldlZq8DB/vIAIN4V/85z5oBYu4Pn6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tVPHBAAAA2wAAAA8AAAAAAAAAAAAAAAAAmAIAAGRycy9kb3du&#10;cmV2LnhtbFBLBQYAAAAABAAEAPUAAACGAwAAAAA=&#10;" filled="f" strokeweight=".16931mm">
                  <v:textbox inset="0,0,0,0">
                    <w:txbxContent>
                      <w:p w:rsidR="003400FF" w:rsidRDefault="00FD1E2F">
                        <w:pPr>
                          <w:spacing w:line="226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41" o:spid="_x0000_s1028" type="#_x0000_t202" style="position:absolute;left:30;top:30;width:21615;height:8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xasQA&#10;AADbAAAADwAAAGRycy9kb3ducmV2LnhtbESP3WoCMRSE7wu+QziF3tWsRaysRimKUKgIXVu8PWzO&#10;/uDmZE2yur69EQQvh5n5hpkve9OIMzlfW1YwGiYgiHOray4V/O0371MQPiBrbCyTgit5WC4GL3NM&#10;tb3wL52zUIoIYZ+igiqENpXS5xUZ9EPbEkevsM5giNKVUju8RLhp5EeSTKTBmuNChS2tKsqPWWcU&#10;FF2XFdufY/spdwc93q83p537V+rttf+agQjUh2f40f7WCsY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8WrEAAAA2wAAAA8AAAAAAAAAAAAAAAAAmAIAAGRycy9k&#10;b3ducmV2LnhtbFBLBQYAAAAABAAEAPUAAACJAwAAAAA=&#10;" filled="f" strokeweight=".16931mm">
                  <v:textbox inset="0,0,0,0">
                    <w:txbxContent>
                      <w:p w:rsidR="003400FF" w:rsidRDefault="00FD1E2F">
                        <w:pPr>
                          <w:spacing w:line="226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00FF" w:rsidRDefault="003400FF">
      <w:pPr>
        <w:pStyle w:val="Szvegtrzs"/>
        <w:spacing w:before="221"/>
      </w:pPr>
    </w:p>
    <w:p w:rsidR="003400FF" w:rsidRDefault="00FD1E2F">
      <w:pPr>
        <w:pStyle w:val="Szvegtrzs"/>
        <w:ind w:left="3175" w:right="2862" w:firstLine="52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3400FF" w:rsidRDefault="003400FF">
      <w:pPr>
        <w:pStyle w:val="Szvegtrzs"/>
        <w:sectPr w:rsidR="003400FF">
          <w:pgSz w:w="11900" w:h="16840"/>
          <w:pgMar w:top="2020" w:right="566" w:bottom="520" w:left="566" w:header="708" w:footer="334" w:gutter="0"/>
          <w:cols w:space="708"/>
        </w:sectPr>
      </w:pPr>
    </w:p>
    <w:p w:rsidR="003400FF" w:rsidRDefault="003400FF">
      <w:pPr>
        <w:pStyle w:val="Szvegtrzs"/>
        <w:spacing w:before="41"/>
        <w:rPr>
          <w:sz w:val="16"/>
        </w:rPr>
      </w:pPr>
    </w:p>
    <w:p w:rsidR="003400FF" w:rsidRDefault="00FD1E2F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400FF" w:rsidRDefault="00FD1E2F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400FF" w:rsidRDefault="00FD1E2F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400FF" w:rsidRDefault="003400FF">
      <w:pPr>
        <w:pStyle w:val="Szvegtrzs"/>
        <w:spacing w:before="43"/>
        <w:rPr>
          <w:sz w:val="16"/>
        </w:rPr>
      </w:pPr>
    </w:p>
    <w:p w:rsidR="003400FF" w:rsidRDefault="00FD1E2F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3400FF" w:rsidRDefault="00FD1E2F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400FF" w:rsidRDefault="00FD1E2F">
      <w:pPr>
        <w:spacing w:before="1"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400FF" w:rsidRDefault="00FD1E2F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400FF" w:rsidRDefault="003400FF">
      <w:pPr>
        <w:pStyle w:val="Szvegtrzs"/>
        <w:spacing w:before="46"/>
        <w:rPr>
          <w:sz w:val="16"/>
        </w:rPr>
      </w:pPr>
    </w:p>
    <w:p w:rsidR="003400FF" w:rsidRDefault="00FD1E2F">
      <w:pPr>
        <w:pStyle w:val="Szvegtrzs"/>
        <w:ind w:left="852" w:right="2862" w:firstLine="2375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3400FF" w:rsidRDefault="00FD1E2F">
      <w:pPr>
        <w:pStyle w:val="Szvegtrzs"/>
        <w:spacing w:before="63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201797</wp:posOffset>
                </wp:positionV>
                <wp:extent cx="629920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770A5" id="Graphic 42" o:spid="_x0000_s1026" style="position:absolute;margin-left:42.6pt;margin-top:15.9pt;width:496pt;height:1.4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400FF" w:rsidRDefault="003400FF">
      <w:pPr>
        <w:pStyle w:val="Szvegtrzs"/>
        <w:spacing w:before="17"/>
      </w:pPr>
    </w:p>
    <w:p w:rsidR="003400FF" w:rsidRDefault="00FD1E2F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3400FF" w:rsidRDefault="003400FF">
      <w:pPr>
        <w:pStyle w:val="Szvegtrzs"/>
        <w:spacing w:before="6"/>
        <w:rPr>
          <w:b/>
        </w:rPr>
      </w:pPr>
    </w:p>
    <w:p w:rsidR="003400FF" w:rsidRDefault="00FD1E2F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3400FF" w:rsidRDefault="003400FF">
      <w:pPr>
        <w:pStyle w:val="Szvegtrzs"/>
        <w:spacing w:before="10"/>
      </w:pPr>
    </w:p>
    <w:p w:rsidR="003400FF" w:rsidRDefault="00FD1E2F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3400FF" w:rsidRDefault="003400FF">
      <w:pPr>
        <w:pStyle w:val="Szvegtrzs"/>
      </w:pPr>
    </w:p>
    <w:p w:rsidR="003400FF" w:rsidRDefault="003400FF">
      <w:pPr>
        <w:pStyle w:val="Szvegtrzs"/>
      </w:pPr>
    </w:p>
    <w:p w:rsidR="003400FF" w:rsidRDefault="003400FF">
      <w:pPr>
        <w:pStyle w:val="Szvegtrzs"/>
        <w:spacing w:before="7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3400FF">
        <w:trPr>
          <w:trHeight w:val="690"/>
        </w:trPr>
        <w:tc>
          <w:tcPr>
            <w:tcW w:w="2201" w:type="dxa"/>
          </w:tcPr>
          <w:p w:rsidR="003400FF" w:rsidRDefault="00FD1E2F">
            <w:pPr>
              <w:pStyle w:val="TableParagraph"/>
              <w:ind w:left="155" w:right="147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400FF" w:rsidRDefault="00FD1E2F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3400FF" w:rsidRDefault="00FD1E2F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</w:tr>
      <w:tr w:rsidR="003400FF">
        <w:trPr>
          <w:trHeight w:val="688"/>
        </w:trPr>
        <w:tc>
          <w:tcPr>
            <w:tcW w:w="2201" w:type="dxa"/>
          </w:tcPr>
          <w:p w:rsidR="003400FF" w:rsidRDefault="00FD1E2F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3400FF" w:rsidRDefault="00FD1E2F">
            <w:pPr>
              <w:pStyle w:val="TableParagraph"/>
              <w:spacing w:line="228" w:lineRule="exac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3400FF" w:rsidRDefault="00FD1E2F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</w:tr>
    </w:tbl>
    <w:p w:rsidR="003400FF" w:rsidRDefault="003400FF">
      <w:pPr>
        <w:pStyle w:val="Szvegtrzs"/>
        <w:spacing w:before="224"/>
      </w:pPr>
    </w:p>
    <w:p w:rsidR="003400FF" w:rsidRDefault="00FD1E2F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3400FF" w:rsidRDefault="003400FF">
      <w:pPr>
        <w:pStyle w:val="Szvegtrzs"/>
        <w:spacing w:before="2"/>
        <w:rPr>
          <w:sz w:val="12"/>
        </w:rPr>
      </w:pPr>
    </w:p>
    <w:p w:rsidR="003400FF" w:rsidRDefault="003400FF">
      <w:pPr>
        <w:pStyle w:val="Szvegtrzs"/>
        <w:rPr>
          <w:sz w:val="12"/>
        </w:rPr>
        <w:sectPr w:rsidR="003400FF">
          <w:pgSz w:w="11900" w:h="16840"/>
          <w:pgMar w:top="2040" w:right="566" w:bottom="520" w:left="566" w:header="708" w:footer="334" w:gutter="0"/>
          <w:cols w:space="708"/>
        </w:sectPr>
      </w:pPr>
    </w:p>
    <w:p w:rsidR="003400FF" w:rsidRDefault="003400FF">
      <w:pPr>
        <w:pStyle w:val="Szvegtrzs"/>
        <w:spacing w:before="136"/>
        <w:rPr>
          <w:sz w:val="16"/>
        </w:rPr>
      </w:pPr>
    </w:p>
    <w:p w:rsidR="003400FF" w:rsidRDefault="00FD1E2F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400FF" w:rsidRDefault="003400FF">
      <w:pPr>
        <w:pStyle w:val="Szvegtrzs"/>
        <w:rPr>
          <w:sz w:val="16"/>
        </w:rPr>
      </w:pPr>
    </w:p>
    <w:p w:rsidR="003400FF" w:rsidRDefault="00FD1E2F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3400FF" w:rsidRDefault="00FD1E2F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3400FF" w:rsidRDefault="003400FF">
      <w:pPr>
        <w:rPr>
          <w:sz w:val="20"/>
        </w:rPr>
        <w:sectPr w:rsidR="003400FF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3400FF" w:rsidRDefault="003400FF">
      <w:pPr>
        <w:pStyle w:val="Szvegtrzs"/>
        <w:spacing w:before="89"/>
        <w:rPr>
          <w:sz w:val="16"/>
        </w:rPr>
      </w:pPr>
    </w:p>
    <w:p w:rsidR="003400FF" w:rsidRDefault="00FD1E2F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400FF" w:rsidRDefault="003400FF">
      <w:pPr>
        <w:pStyle w:val="Szvegtrzs"/>
        <w:rPr>
          <w:sz w:val="16"/>
        </w:rPr>
      </w:pPr>
    </w:p>
    <w:p w:rsidR="003400FF" w:rsidRDefault="00FD1E2F">
      <w:pPr>
        <w:spacing w:before="1"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3400FF" w:rsidRDefault="00FD1E2F">
      <w:pPr>
        <w:spacing w:before="42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3400FF" w:rsidRDefault="003400FF">
      <w:pPr>
        <w:rPr>
          <w:sz w:val="20"/>
        </w:rPr>
        <w:sectPr w:rsidR="003400FF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3400FF" w:rsidRDefault="00FD1E2F">
      <w:pPr>
        <w:spacing w:before="45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3400FF" w:rsidRDefault="00FD1E2F">
      <w:pPr>
        <w:pStyle w:val="Szvegtrzs"/>
        <w:spacing w:before="228"/>
        <w:ind w:left="852"/>
      </w:pPr>
      <w:r>
        <w:rPr>
          <w:spacing w:val="-2"/>
        </w:rPr>
        <w:t>Kelt:</w:t>
      </w:r>
    </w:p>
    <w:p w:rsidR="003400FF" w:rsidRDefault="00FD1E2F">
      <w:pPr>
        <w:pStyle w:val="Szvegtrzs"/>
        <w:tabs>
          <w:tab w:val="left" w:leader="dot" w:pos="4855"/>
        </w:tabs>
        <w:ind w:left="852"/>
      </w:pPr>
      <w:r>
        <w:t>Kaposvár</w:t>
      </w:r>
      <w:proofErr w:type="gramStart"/>
      <w:r>
        <w:t>,</w:t>
      </w:r>
      <w:r>
        <w:rPr>
          <w:spacing w:val="-3"/>
        </w:rPr>
        <w:t xml:space="preserve"> </w:t>
      </w:r>
      <w:r>
        <w:t>….</w:t>
      </w:r>
      <w:proofErr w:type="gramEnd"/>
      <w:r>
        <w:t>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3400FF" w:rsidRDefault="00FD1E2F">
      <w:pPr>
        <w:pStyle w:val="Szvegtrzs"/>
        <w:spacing w:before="65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202554</wp:posOffset>
                </wp:positionV>
                <wp:extent cx="6299200" cy="1841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68307" id="Graphic 43" o:spid="_x0000_s1026" style="position:absolute;margin-left:42.6pt;margin-top:15.95pt;width:496pt;height:1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400FF" w:rsidRDefault="003400FF">
      <w:pPr>
        <w:pStyle w:val="Szvegtrzs"/>
        <w:sectPr w:rsidR="003400FF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3400FF" w:rsidRDefault="00FD1E2F">
      <w:pPr>
        <w:pStyle w:val="Cmsor1"/>
        <w:numPr>
          <w:ilvl w:val="1"/>
          <w:numId w:val="2"/>
        </w:numPr>
        <w:tabs>
          <w:tab w:val="left" w:pos="1127"/>
        </w:tabs>
        <w:spacing w:line="273" w:lineRule="exact"/>
        <w:ind w:left="1127" w:hanging="275"/>
      </w:pPr>
      <w:r>
        <w:lastRenderedPageBreak/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3400FF" w:rsidRDefault="00FD1E2F">
      <w:pPr>
        <w:spacing w:before="236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3400FF" w:rsidRDefault="003400FF">
      <w:pPr>
        <w:pStyle w:val="Szvegtrzs"/>
        <w:spacing w:before="11"/>
      </w:pPr>
    </w:p>
    <w:p w:rsidR="003400FF" w:rsidRDefault="00FD1E2F">
      <w:pPr>
        <w:pStyle w:val="Szvegtrzs"/>
        <w:ind w:left="852" w:right="361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3400FF" w:rsidRDefault="003400FF">
      <w:pPr>
        <w:pStyle w:val="Szvegtrzs"/>
        <w:spacing w:before="15"/>
      </w:pPr>
    </w:p>
    <w:p w:rsidR="003400FF" w:rsidRDefault="00FD1E2F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3400FF" w:rsidRDefault="003400FF">
      <w:pPr>
        <w:pStyle w:val="Szvegtrzs"/>
        <w:spacing w:before="3"/>
        <w:rPr>
          <w:b/>
        </w:rPr>
      </w:pPr>
    </w:p>
    <w:p w:rsidR="003400FF" w:rsidRDefault="00FD1E2F">
      <w:pPr>
        <w:pStyle w:val="Szvegtrzs"/>
        <w:spacing w:before="1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3400FF" w:rsidRDefault="003400FF">
      <w:pPr>
        <w:pStyle w:val="Szvegtrzs"/>
        <w:spacing w:before="15"/>
      </w:pPr>
    </w:p>
    <w:p w:rsidR="003400FF" w:rsidRDefault="00FD1E2F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3400FF" w:rsidRDefault="00FD1E2F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3400FF" w:rsidRDefault="003400FF">
      <w:pPr>
        <w:pStyle w:val="Szvegtrzs"/>
        <w:spacing w:before="2"/>
      </w:pPr>
    </w:p>
    <w:p w:rsidR="003400FF" w:rsidRDefault="00FD1E2F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3400FF" w:rsidRDefault="00FD1E2F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400FF" w:rsidRDefault="00FD1E2F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400FF" w:rsidRDefault="003400FF">
      <w:pPr>
        <w:pStyle w:val="Szvegtrzs"/>
        <w:spacing w:before="46"/>
        <w:rPr>
          <w:sz w:val="16"/>
        </w:rPr>
      </w:pPr>
    </w:p>
    <w:p w:rsidR="003400FF" w:rsidRDefault="00FD1E2F">
      <w:pPr>
        <w:pStyle w:val="Szvegtrzs"/>
        <w:ind w:left="852" w:right="361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3400FF" w:rsidRDefault="003400FF">
      <w:pPr>
        <w:pStyle w:val="Szvegtrzs"/>
      </w:pPr>
    </w:p>
    <w:p w:rsidR="003400FF" w:rsidRDefault="003400FF">
      <w:pPr>
        <w:pStyle w:val="Szvegtrzs"/>
        <w:spacing w:before="6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3400FF">
        <w:trPr>
          <w:trHeight w:val="690"/>
        </w:trPr>
        <w:tc>
          <w:tcPr>
            <w:tcW w:w="2294" w:type="dxa"/>
          </w:tcPr>
          <w:p w:rsidR="003400FF" w:rsidRDefault="00FD1E2F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400FF" w:rsidRDefault="00FD1E2F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3400FF" w:rsidRDefault="00FD1E2F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</w:tr>
      <w:tr w:rsidR="003400FF">
        <w:trPr>
          <w:trHeight w:val="688"/>
        </w:trPr>
        <w:tc>
          <w:tcPr>
            <w:tcW w:w="2294" w:type="dxa"/>
          </w:tcPr>
          <w:p w:rsidR="003400FF" w:rsidRDefault="00FD1E2F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3400FF" w:rsidRDefault="00FD1E2F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3400FF" w:rsidRDefault="00FD1E2F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3400FF" w:rsidRDefault="003400FF">
            <w:pPr>
              <w:pStyle w:val="TableParagraph"/>
              <w:rPr>
                <w:sz w:val="18"/>
              </w:rPr>
            </w:pPr>
          </w:p>
        </w:tc>
      </w:tr>
    </w:tbl>
    <w:p w:rsidR="003400FF" w:rsidRDefault="003400FF">
      <w:pPr>
        <w:pStyle w:val="Szvegtrzs"/>
        <w:spacing w:before="229"/>
      </w:pPr>
    </w:p>
    <w:p w:rsidR="003400FF" w:rsidRDefault="00FD1E2F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3400FF" w:rsidRDefault="00FD1E2F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3400FF" w:rsidRDefault="003400FF">
      <w:pPr>
        <w:pStyle w:val="Szvegtrzs"/>
      </w:pPr>
    </w:p>
    <w:p w:rsidR="003400FF" w:rsidRDefault="003400FF">
      <w:pPr>
        <w:pStyle w:val="Szvegtrzs"/>
      </w:pPr>
    </w:p>
    <w:p w:rsidR="003400FF" w:rsidRDefault="00FD1E2F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400FF" w:rsidRDefault="00FD1E2F">
      <w:pPr>
        <w:spacing w:before="1"/>
        <w:ind w:left="852" w:right="912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3400FF" w:rsidRDefault="00FD1E2F">
      <w:pPr>
        <w:spacing w:line="228" w:lineRule="exact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3400FF" w:rsidRDefault="00FD1E2F">
      <w:pPr>
        <w:pStyle w:val="Listaszerbekezds"/>
        <w:numPr>
          <w:ilvl w:val="0"/>
          <w:numId w:val="1"/>
        </w:numPr>
        <w:tabs>
          <w:tab w:val="left" w:pos="1014"/>
        </w:tabs>
        <w:spacing w:before="1" w:line="183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3400FF" w:rsidRDefault="00FD1E2F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3400FF" w:rsidRDefault="00FD1E2F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400FF" w:rsidRDefault="00FD1E2F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400FF" w:rsidRDefault="003400FF">
      <w:pPr>
        <w:pStyle w:val="Szvegtrzs"/>
        <w:spacing w:before="43"/>
        <w:rPr>
          <w:sz w:val="16"/>
        </w:rPr>
      </w:pPr>
    </w:p>
    <w:p w:rsidR="003400FF" w:rsidRDefault="00FD1E2F">
      <w:pPr>
        <w:pStyle w:val="Szvegtrzs"/>
        <w:spacing w:before="1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3400FF" w:rsidRDefault="003400FF">
      <w:pPr>
        <w:pStyle w:val="Szvegtrzs"/>
      </w:pPr>
    </w:p>
    <w:p w:rsidR="003400FF" w:rsidRDefault="003400FF">
      <w:pPr>
        <w:pStyle w:val="Szvegtrzs"/>
        <w:spacing w:before="5"/>
      </w:pPr>
    </w:p>
    <w:p w:rsidR="003400FF" w:rsidRDefault="00FD1E2F">
      <w:pPr>
        <w:pStyle w:val="Cmsor2"/>
        <w:spacing w:before="1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3400FF" w:rsidRDefault="003400FF">
      <w:pPr>
        <w:pStyle w:val="Szvegtrzs"/>
        <w:rPr>
          <w:b/>
        </w:rPr>
      </w:pPr>
    </w:p>
    <w:p w:rsidR="003400FF" w:rsidRDefault="003400FF">
      <w:pPr>
        <w:pStyle w:val="Szvegtrzs"/>
        <w:spacing w:before="60"/>
        <w:rPr>
          <w:b/>
        </w:rPr>
      </w:pPr>
    </w:p>
    <w:p w:rsidR="003400FF" w:rsidRDefault="00FD1E2F">
      <w:pPr>
        <w:spacing w:line="227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  <w:bookmarkStart w:id="0" w:name="_GoBack"/>
      <w:bookmarkEnd w:id="0"/>
    </w:p>
    <w:p w:rsidR="003400FF" w:rsidRDefault="00FD1E2F">
      <w:pPr>
        <w:pStyle w:val="Szvegtrzs"/>
        <w:spacing w:line="227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3400FF" w:rsidRDefault="003400FF">
      <w:pPr>
        <w:pStyle w:val="Szvegtrzs"/>
      </w:pPr>
    </w:p>
    <w:p w:rsidR="003400FF" w:rsidRDefault="003400FF">
      <w:pPr>
        <w:pStyle w:val="Szvegtrzs"/>
        <w:spacing w:before="6"/>
      </w:pPr>
    </w:p>
    <w:p w:rsidR="003400FF" w:rsidRDefault="00FD1E2F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3400FF" w:rsidRDefault="003400FF">
      <w:pPr>
        <w:pStyle w:val="Szvegtrzs"/>
        <w:rPr>
          <w:b/>
        </w:rPr>
      </w:pPr>
    </w:p>
    <w:p w:rsidR="003400FF" w:rsidRDefault="00FD1E2F">
      <w:pPr>
        <w:spacing w:before="1"/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3400FF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1E2F">
      <w:r>
        <w:separator/>
      </w:r>
    </w:p>
  </w:endnote>
  <w:endnote w:type="continuationSeparator" w:id="0">
    <w:p w:rsidR="00000000" w:rsidRDefault="00FD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FF" w:rsidRDefault="00FD1E2F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9136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00FF" w:rsidRDefault="00FD1E2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3.1pt;margin-top:814.3pt;width:47.3pt;height:13.05pt;z-index:-1605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" filled="f" stroked="f">
              <v:path arrowok="t"/>
              <v:textbox inset="0,0,0,0">
                <w:txbxContent>
                  <w:p w:rsidR="003400FF" w:rsidRDefault="00FD1E2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FF" w:rsidRDefault="00FD1E2F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61696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00FF" w:rsidRDefault="00FD1E2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492.3pt;margin-top:814.3pt;width:47.3pt;height:13.05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" filled="f" stroked="f">
              <v:path arrowok="t"/>
              <v:textbox inset="0,0,0,0">
                <w:txbxContent>
                  <w:p w:rsidR="003400FF" w:rsidRDefault="00FD1E2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8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1E2F">
      <w:r>
        <w:separator/>
      </w:r>
    </w:p>
  </w:footnote>
  <w:footnote w:type="continuationSeparator" w:id="0">
    <w:p w:rsidR="00000000" w:rsidRDefault="00FD1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FF" w:rsidRDefault="00FD1E2F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7620</wp:posOffset>
          </wp:positionV>
          <wp:extent cx="781050" cy="814070"/>
          <wp:effectExtent l="0" t="0" r="0" b="5080"/>
          <wp:wrapSquare wrapText="bothSides"/>
          <wp:docPr id="45" name="Kép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1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164465</wp:posOffset>
              </wp:positionH>
              <wp:positionV relativeFrom="paragraph">
                <wp:posOffset>-1901</wp:posOffset>
              </wp:positionV>
              <wp:extent cx="6337300" cy="847725"/>
              <wp:effectExtent l="0" t="0" r="6350" b="9525"/>
              <wp:wrapNone/>
              <wp:docPr id="6" name="Graphic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847725">
                            <a:moveTo>
                              <a:pt x="6336792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336792" y="847344"/>
                            </a:lnTo>
                            <a:lnTo>
                              <a:pt x="6336792" y="117348"/>
                            </a:lnTo>
                            <a:lnTo>
                              <a:pt x="6336792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C37885" id="Graphic 6" o:spid="_x0000_s1026" style="position:absolute;margin-left:12.95pt;margin-top:-.15pt;width:499pt;height:66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73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" path="m6336792,l,,,117348,,263652,,438912,,585216,,716280,,847344r6336792,l6336792,117348,6336792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00FF" w:rsidRDefault="00FD1E2F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3400FF" w:rsidRDefault="00FD1E2F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KÖLDÖKSÉRV</w:t>
                          </w:r>
                        </w:p>
                        <w:p w:rsidR="003400FF" w:rsidRDefault="00FD1E2F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Nyomtatvány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azonosítója</w:t>
                          </w:r>
                          <w:r>
                            <w:rPr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SEB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2-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27.05pt;margin-top:55.5pt;width:327.05pt;height:37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" filled="f" stroked="f">
              <v:path arrowok="t"/>
              <v:textbox inset="0,0,0,0">
                <w:txbxContent>
                  <w:p w:rsidR="003400FF" w:rsidRDefault="00FD1E2F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3400FF" w:rsidRDefault="00FD1E2F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KÖLDÖKSÉRV</w:t>
                    </w:r>
                  </w:p>
                  <w:p w:rsidR="003400FF" w:rsidRDefault="00FD1E2F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Nyomtatvány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azonosítója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SEB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2-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00B"/>
    <w:multiLevelType w:val="hybridMultilevel"/>
    <w:tmpl w:val="A5149914"/>
    <w:lvl w:ilvl="0" w:tplc="FDE4ACDA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B93A850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9D9E50E2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47469C12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DDEC57A8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38BCD132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E700A4A6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DDC2E018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72488E26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abstractNum w:abstractNumId="1" w15:restartNumberingAfterBreak="0">
    <w:nsid w:val="07F45688"/>
    <w:multiLevelType w:val="hybridMultilevel"/>
    <w:tmpl w:val="CBE24B88"/>
    <w:lvl w:ilvl="0" w:tplc="367CB006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5C243432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ECBA33B2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BA1C5996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6BD8B08A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2D94D4B0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EE000F04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5EA2F1EC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9C4800AA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9C43560"/>
    <w:multiLevelType w:val="hybridMultilevel"/>
    <w:tmpl w:val="B47A43E6"/>
    <w:lvl w:ilvl="0" w:tplc="656088C4">
      <w:start w:val="1"/>
      <w:numFmt w:val="lowerLetter"/>
      <w:lvlText w:val="%1)"/>
      <w:lvlJc w:val="left"/>
      <w:pPr>
        <w:ind w:left="430" w:hanging="1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53DCB256">
      <w:start w:val="1"/>
      <w:numFmt w:val="decimal"/>
      <w:lvlText w:val="%2."/>
      <w:lvlJc w:val="left"/>
      <w:pPr>
        <w:ind w:left="852" w:hanging="567"/>
        <w:jc w:val="left"/>
      </w:pPr>
      <w:rPr>
        <w:rFonts w:hint="default"/>
        <w:spacing w:val="0"/>
        <w:w w:val="99"/>
        <w:lang w:val="hu-HU" w:eastAsia="en-US" w:bidi="ar-SA"/>
      </w:rPr>
    </w:lvl>
    <w:lvl w:ilvl="2" w:tplc="F9EEB34A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B1F6DBD0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7DDA9AAA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0ACC78AA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7566264A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456E0258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31D8B9DC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3" w15:restartNumberingAfterBreak="0">
    <w:nsid w:val="2A50771A"/>
    <w:multiLevelType w:val="hybridMultilevel"/>
    <w:tmpl w:val="CD524096"/>
    <w:lvl w:ilvl="0" w:tplc="2A4AAA48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0B6DA2E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8E4C7868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C866978E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CFDE1080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448C189E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B3FEC2CE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F6908FAE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7AACAECC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4" w15:restartNumberingAfterBreak="0">
    <w:nsid w:val="311E115A"/>
    <w:multiLevelType w:val="hybridMultilevel"/>
    <w:tmpl w:val="9F82EC42"/>
    <w:lvl w:ilvl="0" w:tplc="3A96E6DA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FE92D3B4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2684210E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8BE8EA90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20B8BD1C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84AC59A2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077EE9DC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513A715A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014AAD96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5" w15:restartNumberingAfterBreak="0">
    <w:nsid w:val="3C7105B6"/>
    <w:multiLevelType w:val="hybridMultilevel"/>
    <w:tmpl w:val="A926AD7A"/>
    <w:lvl w:ilvl="0" w:tplc="D3FAACBC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56F6975A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C5E0B464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FE0CC10E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A7921D4C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5DEC829E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52C6C8E0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DB04CD52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6F74442A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6" w15:restartNumberingAfterBreak="0">
    <w:nsid w:val="3E057A20"/>
    <w:multiLevelType w:val="hybridMultilevel"/>
    <w:tmpl w:val="DF380570"/>
    <w:lvl w:ilvl="0" w:tplc="078E3966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76529812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8962E0EC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5B52ABD6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DE003200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80B2C75C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D0921E90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C7547072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49CA3324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7" w15:restartNumberingAfterBreak="0">
    <w:nsid w:val="40276061"/>
    <w:multiLevelType w:val="hybridMultilevel"/>
    <w:tmpl w:val="8C0E8ECA"/>
    <w:lvl w:ilvl="0" w:tplc="3F4A55D0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8F7ABD68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E1A04DFA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D0B0B01A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779C1FD8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089E193C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7448794C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B4E66B64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58B468E0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8" w15:restartNumberingAfterBreak="0">
    <w:nsid w:val="5867300B"/>
    <w:multiLevelType w:val="hybridMultilevel"/>
    <w:tmpl w:val="8F80C79E"/>
    <w:lvl w:ilvl="0" w:tplc="8D1A9AA6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6EB69528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A5A8C06A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59A43E86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1C2E6DEC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55482408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B726D3E6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A830A270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12661912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5C2D7F83"/>
    <w:multiLevelType w:val="hybridMultilevel"/>
    <w:tmpl w:val="4E568D10"/>
    <w:lvl w:ilvl="0" w:tplc="2132D49A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A07C3E1E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6E4E33C6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88A00B56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297A963C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10CCC694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C736E0E6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53CE8D90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5EB85742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10" w15:restartNumberingAfterBreak="0">
    <w:nsid w:val="6029479D"/>
    <w:multiLevelType w:val="hybridMultilevel"/>
    <w:tmpl w:val="45FC4A54"/>
    <w:lvl w:ilvl="0" w:tplc="E3EC8D50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C91CD0FA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BF9C7806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E03E4D24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E0967F6A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A5E8400C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810E89AA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A1C6CDC4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5168835A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11" w15:restartNumberingAfterBreak="0">
    <w:nsid w:val="7234798A"/>
    <w:multiLevelType w:val="hybridMultilevel"/>
    <w:tmpl w:val="E0B04164"/>
    <w:lvl w:ilvl="0" w:tplc="023AED8A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81702192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512ECCD0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02B419C8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515CA0AC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61C4138A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FCA6F420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20CA332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A4CCC498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400FF"/>
    <w:rsid w:val="003400FF"/>
    <w:rsid w:val="00FD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D67F4F1-CEF5-48D6-B82E-FA16B275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FD1E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1E2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FD1E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1E2F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2631</Words>
  <Characters>18158</Characters>
  <Application>Microsoft Office Word</Application>
  <DocSecurity>0</DocSecurity>
  <Lines>151</Lines>
  <Paragraphs>41</Paragraphs>
  <ScaleCrop>false</ScaleCrop>
  <Company/>
  <LinksUpToDate>false</LinksUpToDate>
  <CharactersWithSpaces>20748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2</cp:revision>
  <dcterms:created xsi:type="dcterms:W3CDTF">2025-04-16T11:17:00Z</dcterms:created>
  <dcterms:modified xsi:type="dcterms:W3CDTF">2025-04-17T06:27:00Z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